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60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казенное предприятие</w:t>
      </w: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«Национальное испытательное объединение «Государственные боеприпасные испытательные полигоны России»</w:t>
      </w:r>
    </w:p>
    <w:p w:rsidR="004822CD" w:rsidRP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Филиал «Нижнетагильский институт испытания металлов»</w:t>
      </w:r>
    </w:p>
    <w:p w:rsidR="00241660" w:rsidRDefault="00E206B4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4822CD">
        <w:rPr>
          <w:sz w:val="28"/>
          <w:szCs w:val="28"/>
        </w:rPr>
        <w:t>Центр научно-технического творчества молодежи</w:t>
      </w: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P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tbl>
      <w:tblPr>
        <w:tblStyle w:val="ac"/>
        <w:tblW w:w="9575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6"/>
        <w:gridCol w:w="1842"/>
        <w:gridCol w:w="3957"/>
      </w:tblGrid>
      <w:tr w:rsidR="00E206B4" w:rsidRPr="004822CD" w:rsidTr="004822CD">
        <w:tc>
          <w:tcPr>
            <w:tcW w:w="3776" w:type="dxa"/>
          </w:tcPr>
          <w:p w:rsidR="00E206B4" w:rsidRPr="004822CD" w:rsidRDefault="00E206B4" w:rsidP="004822CD">
            <w:pPr>
              <w:pStyle w:val="61"/>
              <w:shd w:val="clear" w:color="auto" w:fill="auto"/>
              <w:spacing w:after="0" w:line="276" w:lineRule="auto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>РАССМОТРЕНО:</w:t>
            </w:r>
          </w:p>
        </w:tc>
        <w:tc>
          <w:tcPr>
            <w:tcW w:w="1842" w:type="dxa"/>
          </w:tcPr>
          <w:p w:rsidR="00E206B4" w:rsidRPr="004822CD" w:rsidRDefault="00E206B4" w:rsidP="004822CD">
            <w:pPr>
              <w:pStyle w:val="61"/>
              <w:shd w:val="clear" w:color="auto" w:fill="auto"/>
              <w:spacing w:after="0" w:line="276" w:lineRule="auto"/>
              <w:rPr>
                <w:rStyle w:val="11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</w:tcPr>
          <w:p w:rsidR="00E206B4" w:rsidRPr="004822CD" w:rsidRDefault="00E206B4" w:rsidP="004822CD">
            <w:pPr>
              <w:pStyle w:val="61"/>
              <w:shd w:val="clear" w:color="auto" w:fill="auto"/>
              <w:spacing w:after="0" w:line="276" w:lineRule="auto"/>
              <w:jc w:val="right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>УТВЕРЖДАЮ</w:t>
            </w:r>
          </w:p>
        </w:tc>
      </w:tr>
      <w:tr w:rsidR="00E206B4" w:rsidRPr="004822CD" w:rsidTr="004822CD">
        <w:tc>
          <w:tcPr>
            <w:tcW w:w="3776" w:type="dxa"/>
          </w:tcPr>
          <w:p w:rsidR="00E206B4" w:rsidRPr="004822CD" w:rsidRDefault="00E206B4" w:rsidP="004822CD">
            <w:pPr>
              <w:pStyle w:val="61"/>
              <w:shd w:val="clear" w:color="auto" w:fill="auto"/>
              <w:spacing w:after="0" w:line="276" w:lineRule="auto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>Протокол заседания совета по</w:t>
            </w:r>
          </w:p>
        </w:tc>
        <w:tc>
          <w:tcPr>
            <w:tcW w:w="1842" w:type="dxa"/>
          </w:tcPr>
          <w:p w:rsidR="00E206B4" w:rsidRPr="004822CD" w:rsidRDefault="00E206B4" w:rsidP="004822CD">
            <w:pPr>
              <w:pStyle w:val="61"/>
              <w:shd w:val="clear" w:color="auto" w:fill="auto"/>
              <w:spacing w:after="0" w:line="276" w:lineRule="auto"/>
              <w:rPr>
                <w:rStyle w:val="11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</w:tcPr>
          <w:p w:rsidR="00E206B4" w:rsidRPr="004822CD" w:rsidRDefault="004822CD" w:rsidP="004822CD">
            <w:pPr>
              <w:pStyle w:val="61"/>
              <w:shd w:val="clear" w:color="auto" w:fill="auto"/>
              <w:spacing w:after="0" w:line="276" w:lineRule="auto"/>
              <w:jc w:val="right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Ди</w:t>
            </w:r>
            <w:r w:rsidR="00E206B4" w:rsidRPr="004822CD">
              <w:rPr>
                <w:rStyle w:val="11"/>
                <w:sz w:val="28"/>
                <w:szCs w:val="28"/>
              </w:rPr>
              <w:t>ректор</w:t>
            </w:r>
            <w:r>
              <w:rPr>
                <w:rStyle w:val="11"/>
                <w:sz w:val="28"/>
                <w:szCs w:val="28"/>
              </w:rPr>
              <w:t xml:space="preserve"> филиала «НТИИМ»</w:t>
            </w:r>
          </w:p>
        </w:tc>
      </w:tr>
      <w:tr w:rsidR="00E206B4" w:rsidRPr="004822CD" w:rsidTr="004822CD">
        <w:tc>
          <w:tcPr>
            <w:tcW w:w="3776" w:type="dxa"/>
          </w:tcPr>
          <w:p w:rsidR="00E206B4" w:rsidRPr="004822CD" w:rsidRDefault="00E206B4" w:rsidP="004822CD">
            <w:pPr>
              <w:pStyle w:val="61"/>
              <w:shd w:val="clear" w:color="auto" w:fill="auto"/>
              <w:tabs>
                <w:tab w:val="left" w:leader="underscore" w:pos="3555"/>
              </w:tabs>
              <w:spacing w:after="0" w:line="276" w:lineRule="auto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>подготовке кадров №</w:t>
            </w:r>
            <w:r w:rsidRPr="004822CD">
              <w:rPr>
                <w:rStyle w:val="11"/>
                <w:sz w:val="28"/>
                <w:szCs w:val="28"/>
              </w:rPr>
              <w:tab/>
            </w:r>
          </w:p>
        </w:tc>
        <w:tc>
          <w:tcPr>
            <w:tcW w:w="1842" w:type="dxa"/>
          </w:tcPr>
          <w:p w:rsidR="00E206B4" w:rsidRPr="004822CD" w:rsidRDefault="00E206B4" w:rsidP="004822CD">
            <w:pPr>
              <w:pStyle w:val="61"/>
              <w:shd w:val="clear" w:color="auto" w:fill="auto"/>
              <w:spacing w:after="0" w:line="276" w:lineRule="auto"/>
              <w:rPr>
                <w:rStyle w:val="11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</w:tcPr>
          <w:p w:rsidR="00E206B4" w:rsidRPr="004822CD" w:rsidRDefault="004822CD" w:rsidP="006B4283">
            <w:pPr>
              <w:pStyle w:val="61"/>
              <w:shd w:val="clear" w:color="auto" w:fill="auto"/>
              <w:spacing w:after="0" w:line="276" w:lineRule="auto"/>
              <w:jc w:val="right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 xml:space="preserve">____________ </w:t>
            </w:r>
            <w:r w:rsidR="006B4283">
              <w:rPr>
                <w:rStyle w:val="11"/>
                <w:sz w:val="28"/>
                <w:szCs w:val="28"/>
              </w:rPr>
              <w:t>Е. Г. Белов</w:t>
            </w:r>
          </w:p>
        </w:tc>
      </w:tr>
      <w:tr w:rsidR="00E206B4" w:rsidRPr="004822CD" w:rsidTr="004822CD">
        <w:tc>
          <w:tcPr>
            <w:tcW w:w="3776" w:type="dxa"/>
          </w:tcPr>
          <w:p w:rsidR="00E206B4" w:rsidRPr="004822CD" w:rsidRDefault="00E206B4" w:rsidP="004822CD">
            <w:pPr>
              <w:pStyle w:val="61"/>
              <w:shd w:val="clear" w:color="auto" w:fill="auto"/>
              <w:tabs>
                <w:tab w:val="left" w:leader="underscore" w:pos="1808"/>
              </w:tabs>
              <w:spacing w:after="0" w:line="276" w:lineRule="auto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>от</w:t>
            </w:r>
            <w:r w:rsidRPr="004822CD">
              <w:rPr>
                <w:rStyle w:val="11"/>
                <w:sz w:val="28"/>
                <w:szCs w:val="28"/>
              </w:rPr>
              <w:tab/>
              <w:t>20</w:t>
            </w:r>
            <w:r w:rsidR="006B4283">
              <w:rPr>
                <w:rStyle w:val="11"/>
                <w:sz w:val="28"/>
                <w:szCs w:val="28"/>
              </w:rPr>
              <w:t>25</w:t>
            </w:r>
            <w:r w:rsidRPr="004822CD">
              <w:rPr>
                <w:rStyle w:val="11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E206B4" w:rsidRPr="006B4283" w:rsidRDefault="00E206B4" w:rsidP="004822CD">
            <w:pPr>
              <w:pStyle w:val="61"/>
              <w:shd w:val="clear" w:color="auto" w:fill="auto"/>
              <w:spacing w:after="0" w:line="276" w:lineRule="auto"/>
              <w:rPr>
                <w:rStyle w:val="11"/>
                <w:sz w:val="28"/>
                <w:szCs w:val="28"/>
              </w:rPr>
            </w:pPr>
          </w:p>
        </w:tc>
        <w:tc>
          <w:tcPr>
            <w:tcW w:w="3957" w:type="dxa"/>
          </w:tcPr>
          <w:p w:rsidR="00E206B4" w:rsidRPr="004822CD" w:rsidRDefault="004822CD" w:rsidP="004822CD">
            <w:pPr>
              <w:pStyle w:val="61"/>
              <w:shd w:val="clear" w:color="auto" w:fill="auto"/>
              <w:spacing w:after="0" w:line="276" w:lineRule="auto"/>
              <w:jc w:val="right"/>
              <w:rPr>
                <w:rStyle w:val="11"/>
                <w:sz w:val="28"/>
                <w:szCs w:val="28"/>
              </w:rPr>
            </w:pPr>
            <w:r w:rsidRPr="004822CD">
              <w:rPr>
                <w:rStyle w:val="11"/>
                <w:sz w:val="28"/>
                <w:szCs w:val="28"/>
              </w:rPr>
              <w:t>«____» ____________ 20</w:t>
            </w:r>
            <w:r w:rsidR="006B4283">
              <w:rPr>
                <w:rStyle w:val="11"/>
                <w:sz w:val="28"/>
                <w:szCs w:val="28"/>
              </w:rPr>
              <w:t>25</w:t>
            </w:r>
            <w:r w:rsidRPr="004822CD">
              <w:rPr>
                <w:rStyle w:val="11"/>
                <w:sz w:val="28"/>
                <w:szCs w:val="28"/>
              </w:rPr>
              <w:t xml:space="preserve"> г.</w:t>
            </w:r>
          </w:p>
        </w:tc>
      </w:tr>
    </w:tbl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241660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общеобразовательная программа – </w:t>
      </w:r>
    </w:p>
    <w:p w:rsidR="004822CD" w:rsidRP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</w:t>
      </w:r>
    </w:p>
    <w:p w:rsidR="00241660" w:rsidRPr="004822CD" w:rsidRDefault="00E206B4" w:rsidP="004822CD">
      <w:pPr>
        <w:pStyle w:val="10"/>
        <w:keepNext/>
        <w:keepLines/>
        <w:shd w:val="clear" w:color="auto" w:fill="auto"/>
        <w:spacing w:before="0" w:after="0" w:line="276" w:lineRule="auto"/>
        <w:rPr>
          <w:sz w:val="28"/>
          <w:szCs w:val="28"/>
        </w:rPr>
      </w:pPr>
      <w:bookmarkStart w:id="0" w:name="bookmark0"/>
      <w:r w:rsidRPr="004822CD">
        <w:rPr>
          <w:sz w:val="28"/>
          <w:szCs w:val="28"/>
        </w:rPr>
        <w:t>Компьютерные технологии и робототехника</w:t>
      </w:r>
      <w:bookmarkEnd w:id="0"/>
    </w:p>
    <w:p w:rsidR="00E206B4" w:rsidRPr="004822CD" w:rsidRDefault="00E206B4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4822CD">
        <w:rPr>
          <w:sz w:val="28"/>
          <w:szCs w:val="28"/>
        </w:rPr>
        <w:t>возраст обучающихся -14-16 лет</w:t>
      </w:r>
    </w:p>
    <w:p w:rsidR="00241660" w:rsidRPr="004822CD" w:rsidRDefault="00E206B4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4822CD">
        <w:rPr>
          <w:sz w:val="28"/>
          <w:szCs w:val="28"/>
        </w:rPr>
        <w:t>срок реализации - 2 года</w:t>
      </w:r>
    </w:p>
    <w:p w:rsidR="004822CD" w:rsidRDefault="004822CD" w:rsidP="004822CD">
      <w:pPr>
        <w:pStyle w:val="2"/>
        <w:shd w:val="clear" w:color="auto" w:fill="auto"/>
        <w:spacing w:after="0" w:line="276" w:lineRule="auto"/>
        <w:jc w:val="right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right"/>
        <w:rPr>
          <w:sz w:val="28"/>
          <w:szCs w:val="28"/>
        </w:rPr>
      </w:pPr>
    </w:p>
    <w:p w:rsidR="00E206B4" w:rsidRPr="004822CD" w:rsidRDefault="00E206B4" w:rsidP="004822CD">
      <w:pPr>
        <w:pStyle w:val="2"/>
        <w:shd w:val="clear" w:color="auto" w:fill="auto"/>
        <w:spacing w:after="0" w:line="276" w:lineRule="auto"/>
        <w:jc w:val="right"/>
        <w:rPr>
          <w:sz w:val="28"/>
          <w:szCs w:val="28"/>
        </w:rPr>
      </w:pPr>
      <w:r w:rsidRPr="004822CD">
        <w:rPr>
          <w:sz w:val="28"/>
          <w:szCs w:val="28"/>
        </w:rPr>
        <w:t>Автор-составитель:</w:t>
      </w:r>
    </w:p>
    <w:p w:rsidR="00E206B4" w:rsidRPr="004822CD" w:rsidRDefault="006B4283" w:rsidP="004822CD">
      <w:pPr>
        <w:pStyle w:val="2"/>
        <w:shd w:val="clear" w:color="auto" w:fill="auto"/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Демченко А. А</w:t>
      </w:r>
      <w:r w:rsidR="004822CD">
        <w:rPr>
          <w:sz w:val="28"/>
          <w:szCs w:val="28"/>
        </w:rPr>
        <w:t>.</w:t>
      </w:r>
      <w:r w:rsidR="00E206B4" w:rsidRPr="004822CD">
        <w:rPr>
          <w:sz w:val="28"/>
          <w:szCs w:val="28"/>
        </w:rPr>
        <w:t>,</w:t>
      </w:r>
    </w:p>
    <w:p w:rsidR="00241660" w:rsidRPr="004822CD" w:rsidRDefault="004822CD" w:rsidP="004822CD">
      <w:pPr>
        <w:pStyle w:val="2"/>
        <w:shd w:val="clear" w:color="auto" w:fill="auto"/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4822CD" w:rsidRDefault="004822CD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E206B4" w:rsidRPr="004822CD" w:rsidRDefault="00E206B4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4822CD">
        <w:rPr>
          <w:sz w:val="28"/>
          <w:szCs w:val="28"/>
        </w:rPr>
        <w:t>Нижний Тагил</w:t>
      </w:r>
    </w:p>
    <w:p w:rsidR="004822CD" w:rsidRDefault="00E206B4" w:rsidP="004822CD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4822CD">
        <w:rPr>
          <w:sz w:val="28"/>
          <w:szCs w:val="28"/>
        </w:rPr>
        <w:t>20</w:t>
      </w:r>
      <w:r w:rsidR="006B4283">
        <w:rPr>
          <w:sz w:val="28"/>
          <w:szCs w:val="28"/>
        </w:rPr>
        <w:t>25</w:t>
      </w:r>
      <w:r w:rsidR="004822CD">
        <w:rPr>
          <w:sz w:val="28"/>
          <w:szCs w:val="28"/>
        </w:rPr>
        <w:t xml:space="preserve"> г.</w:t>
      </w:r>
    </w:p>
    <w:p w:rsidR="00241660" w:rsidRPr="00412CD1" w:rsidRDefault="00E206B4" w:rsidP="00412CD1">
      <w:pPr>
        <w:pStyle w:val="2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4822CD">
        <w:rPr>
          <w:sz w:val="28"/>
          <w:szCs w:val="28"/>
        </w:rPr>
        <w:br w:type="page"/>
      </w:r>
    </w:p>
    <w:p w:rsidR="00E206B4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" w:name="bookmark1"/>
      <w:r w:rsidRPr="00C631E9">
        <w:rPr>
          <w:sz w:val="28"/>
          <w:szCs w:val="28"/>
        </w:rPr>
        <w:lastRenderedPageBreak/>
        <w:t>1. Комплекс основных характеристик образования</w:t>
      </w: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1.1. Пояснительная записка</w:t>
      </w:r>
      <w:bookmarkEnd w:id="1"/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Робототехника </w:t>
      </w:r>
      <w:r w:rsidR="00412CD1" w:rsidRPr="00C631E9">
        <w:rPr>
          <w:sz w:val="28"/>
          <w:szCs w:val="28"/>
        </w:rPr>
        <w:t>–</w:t>
      </w:r>
      <w:r w:rsidRPr="00C631E9">
        <w:rPr>
          <w:sz w:val="28"/>
          <w:szCs w:val="28"/>
        </w:rPr>
        <w:t xml:space="preserve"> это, прежде всего,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Мы ежедневно встречаемся с роботизированными устройствами в домашнем секторе, в медицине, в общественном секторе и на производстве. В настоящее время, в связи с острой нехваткой на производстве инженерных кадров, вопрос включения робототехники в систему дополнительного образования, как перспективного и эффективного направления для развития экономики страны представляется очень актуальным.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Робототехника, как инновационно-образовательный проект развития образования, направлен на внедрение современных научно-практических технологий в учебный процесс. В основе этого направления заложен принцип «от идеи до ее воплощения», предполагающий использование современных технологий, соединенных проектной и практико-ориентированной деятельностью с нацеленностью на результат.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Образовательная программа «Компьютерные технологии и робототехника» имеет техническую направленность и способствует развитию информационной культуры и взаимодействию с миром научно- 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Новизна данной образовательной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профориентационную направленность на профессии сборочно-испытательного производства </w:t>
      </w:r>
      <w:r w:rsidR="00412CD1" w:rsidRPr="00C631E9">
        <w:rPr>
          <w:sz w:val="28"/>
          <w:szCs w:val="28"/>
        </w:rPr>
        <w:t>филиала</w:t>
      </w:r>
      <w:r w:rsidRPr="00C631E9">
        <w:rPr>
          <w:sz w:val="28"/>
          <w:szCs w:val="28"/>
        </w:rPr>
        <w:t xml:space="preserve"> «Нижнетагильский институт испытания металлов».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В учебный план работы лаборатории компьютерных технологий и робототехники входит знакомство с историей предприятия, экскурсии по структурным подразделениям, посещение музея,</w:t>
      </w:r>
      <w:r w:rsidRPr="00C631E9">
        <w:rPr>
          <w:rStyle w:val="115pt"/>
          <w:sz w:val="28"/>
          <w:szCs w:val="28"/>
        </w:rPr>
        <w:t xml:space="preserve"> осмотр экспозиций </w:t>
      </w:r>
      <w:r w:rsidRPr="00C631E9">
        <w:rPr>
          <w:sz w:val="28"/>
          <w:szCs w:val="28"/>
        </w:rPr>
        <w:t xml:space="preserve">боеприпасов и военной техники, проведение демонстрационного выстрела с процессом обработки результатов испытаний, посещение научно- образовательного центра </w:t>
      </w:r>
      <w:r w:rsidR="00412CD1" w:rsidRPr="00C631E9">
        <w:rPr>
          <w:sz w:val="28"/>
          <w:szCs w:val="28"/>
        </w:rPr>
        <w:t>филиала</w:t>
      </w:r>
      <w:r w:rsidRPr="00C631E9">
        <w:rPr>
          <w:sz w:val="28"/>
          <w:szCs w:val="28"/>
        </w:rPr>
        <w:t xml:space="preserve"> «НТИИМ».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В деятельности объединения </w:t>
      </w:r>
      <w:r w:rsidR="00412CD1" w:rsidRPr="00C631E9">
        <w:rPr>
          <w:sz w:val="28"/>
          <w:szCs w:val="28"/>
        </w:rPr>
        <w:t>–</w:t>
      </w:r>
      <w:r w:rsidRPr="00C631E9">
        <w:rPr>
          <w:sz w:val="28"/>
          <w:szCs w:val="28"/>
        </w:rPr>
        <w:t xml:space="preserve"> лаборатории «Компьютерные технологии и робототехника» определен перечень профессий, наиболее востребованных на предприятии: инженер-испытатель; инженер по </w:t>
      </w:r>
      <w:r w:rsidRPr="00C631E9">
        <w:rPr>
          <w:sz w:val="28"/>
          <w:szCs w:val="28"/>
        </w:rPr>
        <w:lastRenderedPageBreak/>
        <w:t>обслуживанию испытаний; инженер-исследователь; испытатель вооружения, наблюдатель-приемщик стрельб.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Актуальность предлагаемой образовательной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</w:t>
      </w:r>
      <w:r w:rsidR="00412CD1" w:rsidRPr="00C631E9">
        <w:rPr>
          <w:sz w:val="28"/>
          <w:szCs w:val="28"/>
        </w:rPr>
        <w:t xml:space="preserve"> </w:t>
      </w:r>
      <w:r w:rsidRPr="00C631E9">
        <w:rPr>
          <w:sz w:val="28"/>
          <w:szCs w:val="28"/>
        </w:rPr>
        <w:t>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Образовательная программа «Компьютерные технологии и робототехника» педагогически целесообразна, т. к. предусматривает начальную техническую подготовку школьников в области технического моделирования и направлена на совершенствование системы подготовки кадров для предприятия. После окончания обучения школьники имеют возможность получения средне-профессионального или высшего профессионального образования по профессиям, интересующим предприятие на основе договора о целевом обучении.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rStyle w:val="a5"/>
          <w:sz w:val="28"/>
          <w:szCs w:val="28"/>
        </w:rPr>
        <w:t>Цель</w:t>
      </w:r>
      <w:r w:rsidRPr="00C631E9">
        <w:rPr>
          <w:sz w:val="28"/>
          <w:szCs w:val="28"/>
        </w:rPr>
        <w:t xml:space="preserve"> образовательной программы «Компьютерные технологии и робототехника» </w:t>
      </w:r>
      <w:r w:rsidR="00412CD1" w:rsidRPr="00C631E9">
        <w:rPr>
          <w:sz w:val="28"/>
          <w:szCs w:val="28"/>
        </w:rPr>
        <w:t>–</w:t>
      </w:r>
      <w:r w:rsidRPr="00C631E9">
        <w:rPr>
          <w:sz w:val="28"/>
          <w:szCs w:val="28"/>
        </w:rPr>
        <w:t xml:space="preserve"> формирование интереса к техническим видам творчества, развитие конструктивного мышления средствами робототехники.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Программа предоставляет педагогу дополнительного образования средства для достижения целого комплекса образовательных целей: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развить словарный запас и навыки общения ребёнка при объяснении работы модели;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научить установлению причинно-следственных связей;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научить коллективной выработке идей, упорству при реализации некоторых из них;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научить экспериментальному исследованию, оценке (измерению) влияния отдельных факторов;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развить логическое мышление;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научить писать и воспроизводить сценарии с использованием модели для наглядности;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показать систему межпредметного взаимодействия и межпредметных связей информатики, физики, технологии, математики;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lastRenderedPageBreak/>
        <w:t>выработать у учащихся навыки самостоятельной исследовательской деятельности.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9755F">
        <w:rPr>
          <w:rStyle w:val="a5"/>
          <w:b w:val="0"/>
          <w:sz w:val="28"/>
          <w:szCs w:val="28"/>
        </w:rPr>
        <w:t>В</w:t>
      </w:r>
      <w:r w:rsidRPr="00C631E9">
        <w:rPr>
          <w:sz w:val="28"/>
          <w:szCs w:val="28"/>
        </w:rPr>
        <w:t xml:space="preserve"> процессе освоения программы решаются следующие</w:t>
      </w:r>
      <w:r w:rsidRPr="00C631E9">
        <w:rPr>
          <w:rStyle w:val="a5"/>
          <w:sz w:val="28"/>
          <w:szCs w:val="28"/>
        </w:rPr>
        <w:t xml:space="preserve"> обучающие </w:t>
      </w:r>
      <w:bookmarkStart w:id="2" w:name="_GoBack"/>
      <w:r w:rsidRPr="00C631E9">
        <w:rPr>
          <w:rStyle w:val="a5"/>
          <w:sz w:val="28"/>
          <w:szCs w:val="28"/>
        </w:rPr>
        <w:t>задачи:</w:t>
      </w:r>
    </w:p>
    <w:bookmarkEnd w:id="2"/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ознакомление с комплектами конструкторов </w:t>
      </w:r>
      <w:r w:rsidRPr="00C631E9">
        <w:rPr>
          <w:sz w:val="28"/>
          <w:szCs w:val="28"/>
          <w:lang w:val="en-US"/>
        </w:rPr>
        <w:t>Arduino</w:t>
      </w:r>
      <w:r w:rsidRPr="00C631E9">
        <w:rPr>
          <w:sz w:val="28"/>
          <w:szCs w:val="28"/>
        </w:rPr>
        <w:t>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ознакомление с основами автономного программирования;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ознакомление со средой программирования </w:t>
      </w:r>
      <w:r w:rsidRPr="00C631E9">
        <w:rPr>
          <w:sz w:val="28"/>
          <w:szCs w:val="28"/>
          <w:lang w:val="en-US"/>
        </w:rPr>
        <w:t>Arduino</w:t>
      </w:r>
      <w:r w:rsidRPr="00C631E9">
        <w:rPr>
          <w:sz w:val="28"/>
          <w:szCs w:val="28"/>
        </w:rPr>
        <w:t xml:space="preserve"> </w:t>
      </w:r>
      <w:r w:rsidRPr="00C631E9">
        <w:rPr>
          <w:sz w:val="28"/>
          <w:szCs w:val="28"/>
          <w:lang w:val="en-US"/>
        </w:rPr>
        <w:t>IDE</w:t>
      </w:r>
      <w:r w:rsidRPr="00C631E9">
        <w:rPr>
          <w:sz w:val="28"/>
          <w:szCs w:val="28"/>
        </w:rPr>
        <w:t>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изучение принципов работы с датчиками и двигателями;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изучение основ программирования.</w:t>
      </w: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3" w:name="bookmark2"/>
      <w:r w:rsidRPr="00C631E9">
        <w:rPr>
          <w:sz w:val="28"/>
          <w:szCs w:val="28"/>
        </w:rPr>
        <w:t>Развивающие задачи:</w:t>
      </w:r>
      <w:bookmarkEnd w:id="3"/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развитие конструкторских навыков;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развитие логического мышления;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развитие навыков решения базовых задач робототехники;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развитие пространственного воображения;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</w:t>
      </w:r>
      <w:r w:rsidR="00412CD1" w:rsidRPr="00C631E9">
        <w:rPr>
          <w:sz w:val="28"/>
          <w:szCs w:val="28"/>
        </w:rPr>
        <w:t xml:space="preserve"> </w:t>
      </w:r>
      <w:r w:rsidRPr="00C631E9">
        <w:rPr>
          <w:sz w:val="28"/>
          <w:szCs w:val="28"/>
        </w:rPr>
        <w:t>самостоятельно искать, извлекать и отбирать необходимую для решения учебных задач информацию.</w:t>
      </w: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4" w:name="bookmark3"/>
      <w:r w:rsidRPr="00C631E9">
        <w:rPr>
          <w:sz w:val="28"/>
          <w:szCs w:val="28"/>
        </w:rPr>
        <w:t>Воспитательные задачи:</w:t>
      </w:r>
      <w:bookmarkEnd w:id="4"/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Содержание образовательной программы «Компьютерные технологии и робототехника» разработано на основе элективного курса «Основы программируемой микроэлектроники. Создание управляемых устройств на базе вычислительной платформы Ардуино» и образовательного набора «Амперка».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Отличительной особенностью программы «Компьютерные технологии и робототехника» является идея интеграции педагогических и производственных факторов. Соучастником образовательно-педагогического процесса является ведущее в Уральском регионе предприятие оборонно-промышленного комплекса. Последнее подразумевает ряд преимуществ: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высококвалифицированный специалист предприятия (</w:t>
      </w:r>
      <w:r w:rsidR="00EC7B35" w:rsidRPr="00C631E9">
        <w:rPr>
          <w:sz w:val="28"/>
          <w:szCs w:val="28"/>
        </w:rPr>
        <w:t>педагог дополнительного образования</w:t>
      </w:r>
      <w:r w:rsidRPr="00C631E9">
        <w:rPr>
          <w:sz w:val="28"/>
          <w:szCs w:val="28"/>
        </w:rPr>
        <w:t>) непосредственно участвует в учебном процессе, корректируя его содержание в соответствие с уровнем развития производства;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lastRenderedPageBreak/>
        <w:t>школьникам предоставляется возможность изготавливать своими руками заготовки и модели изделий на современном станочном оборудовании реального производства, используя при этом производственные технологии и разработки.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Программа адресована подросткам 14-16 лет. Занятия проводятся в группах и индивидуально, сочетая принцип группового обучения с индивидуальным подходом. Условия набора детей в коллектив: принимаются все желающие. Наполняемость в группах составляет 10 человек.</w:t>
      </w: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5" w:name="bookmark4"/>
      <w:r w:rsidRPr="00C631E9">
        <w:rPr>
          <w:sz w:val="28"/>
          <w:szCs w:val="28"/>
        </w:rPr>
        <w:t>1.2. Объем программы</w:t>
      </w:r>
      <w:bookmarkEnd w:id="5"/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Программа рассчитана на 2 года обучения по </w:t>
      </w:r>
      <w:r w:rsidR="00114D1F" w:rsidRPr="00114D1F">
        <w:rPr>
          <w:color w:val="auto"/>
          <w:sz w:val="28"/>
          <w:szCs w:val="28"/>
        </w:rPr>
        <w:t>192</w:t>
      </w:r>
      <w:r w:rsidR="00114D1F">
        <w:rPr>
          <w:sz w:val="28"/>
          <w:szCs w:val="28"/>
        </w:rPr>
        <w:t xml:space="preserve"> часа</w:t>
      </w:r>
      <w:r w:rsidRPr="00C631E9">
        <w:rPr>
          <w:sz w:val="28"/>
          <w:szCs w:val="28"/>
        </w:rPr>
        <w:t xml:space="preserve"> в год с периодичностью занятий два раза в неделю по 3 часа (1 урок - 45 мин. с переменой 15 мин.). На полное освоение программы требуется </w:t>
      </w:r>
      <w:r w:rsidR="00E83AA6" w:rsidRPr="00114D1F">
        <w:rPr>
          <w:color w:val="auto"/>
          <w:sz w:val="28"/>
          <w:szCs w:val="28"/>
        </w:rPr>
        <w:t>3</w:t>
      </w:r>
      <w:r w:rsidR="00114D1F" w:rsidRPr="00114D1F">
        <w:rPr>
          <w:color w:val="auto"/>
          <w:sz w:val="28"/>
          <w:szCs w:val="28"/>
        </w:rPr>
        <w:t>84</w:t>
      </w:r>
      <w:r w:rsidRPr="00C631E9">
        <w:rPr>
          <w:sz w:val="28"/>
          <w:szCs w:val="28"/>
        </w:rPr>
        <w:t xml:space="preserve"> часа, включая индивидуальные консультации, посещение экскурсий, соревнования.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Первый год занятий посвящен изучению теоретического материала и проведению практических упражнений по проектированию электрических схем и программированию микроконтроллеров. Второй год обучения предполагает создание автоматизированных моделей и творческих проектов и имеет профориентационную направленность на профессии сборочно-испытательного производства </w:t>
      </w:r>
      <w:r w:rsidR="00EC7B35" w:rsidRPr="00C631E9">
        <w:rPr>
          <w:sz w:val="28"/>
          <w:szCs w:val="28"/>
        </w:rPr>
        <w:t>филиала</w:t>
      </w:r>
      <w:r w:rsidRPr="00C631E9">
        <w:rPr>
          <w:sz w:val="28"/>
          <w:szCs w:val="28"/>
        </w:rPr>
        <w:t xml:space="preserve"> «НТИИМ». Обучение ведется по принципу самостоятельной работы с проектами средней и высокой степени сложности с консультациями преподавателя. При этом происходит приобщение учащихся к рационализаторской, изобретательской деятельности, участию в соревнованиях по робототехнике.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 xml:space="preserve">Образовательной программой предусмотрены следующие формы организации занятий: лекции, выставки, соревнования.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EC7B35" w:rsidRPr="00C631E9">
        <w:rPr>
          <w:sz w:val="28"/>
          <w:szCs w:val="28"/>
        </w:rPr>
        <w:t>–</w:t>
      </w:r>
      <w:r w:rsidRPr="00C631E9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школьникам на первом году занятий руководитель использует метод инструктирования, школьники выполняют тренировочные упражнения, практические работы. На занятиях второго года обучения применяются методы консультаций и работы с технической и справочной литературой; школьники подготавливают сообщения и рефераты по основным проблемам робототехники, участвуют в соревнованиях.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lastRenderedPageBreak/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6" w:name="bookmark5"/>
      <w:r w:rsidRPr="00C631E9">
        <w:rPr>
          <w:sz w:val="28"/>
          <w:szCs w:val="28"/>
        </w:rPr>
        <w:t>1.3. Содержание программы</w:t>
      </w:r>
      <w:bookmarkEnd w:id="6"/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Содержание занятий предусматривает комплекс занятий, распределенных по следующим модулям, рабочие программы которых представлены в приложениях: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Приложение 1. Рабочая программа модуля «Знакомство с Ардуино».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Приложение 2. Рабочая программа модуля «Программирование Ардуино».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Приложение 3. Рабочая программа модуля «Управление электромоторами».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Приложение 4. Рабочая программа модуля «Проекты на Ардуино».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Приложение 5. Рабочая программа модуля «Работа над творческими проектами».</w:t>
      </w: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7" w:name="bookmark6"/>
      <w:r w:rsidRPr="00C631E9">
        <w:rPr>
          <w:sz w:val="28"/>
          <w:szCs w:val="28"/>
        </w:rPr>
        <w:t>1.4. Планируемые результаты</w:t>
      </w:r>
      <w:bookmarkEnd w:id="7"/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После окончания</w:t>
      </w:r>
      <w:r w:rsidRPr="00C631E9">
        <w:rPr>
          <w:rStyle w:val="a6"/>
          <w:sz w:val="28"/>
          <w:szCs w:val="28"/>
        </w:rPr>
        <w:t xml:space="preserve"> первого года</w:t>
      </w:r>
      <w:r w:rsidRPr="00C631E9">
        <w:rPr>
          <w:sz w:val="28"/>
          <w:szCs w:val="28"/>
        </w:rPr>
        <w:t xml:space="preserve"> обучения, предусмотренного программой, учащиеся должны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знать: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основные понятия робототехники;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устройство и принцип функционирования роботов;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структуру программы, переменные и массивы, основные операторы программирования микроконтроллеров;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принципы действия электронных и электромеханических элементов;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уметь: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собирать базовые модели роботов;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собирать и программировать простые электронные устройства, используя готовые схемы;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2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разрабатывать самостоятельно и собирать устройства по собственным проектам;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использовать датчики и двигатели в простых задачах.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После окончания</w:t>
      </w:r>
      <w:r w:rsidRPr="00C631E9">
        <w:rPr>
          <w:rStyle w:val="a6"/>
          <w:sz w:val="28"/>
          <w:szCs w:val="28"/>
        </w:rPr>
        <w:t xml:space="preserve"> второго года</w:t>
      </w:r>
      <w:r w:rsidRPr="00C631E9">
        <w:rPr>
          <w:sz w:val="28"/>
          <w:szCs w:val="28"/>
        </w:rPr>
        <w:t xml:space="preserve"> обучения, предусмотренного программой, учащиеся должны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знать: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основы алгоритмизации;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 xml:space="preserve">знания микроконтроллеров </w:t>
      </w:r>
      <w:r w:rsidRPr="00C631E9">
        <w:rPr>
          <w:sz w:val="28"/>
          <w:szCs w:val="28"/>
          <w:lang w:val="en-US"/>
        </w:rPr>
        <w:t>Arduino;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 xml:space="preserve">основы программирования на </w:t>
      </w:r>
      <w:r w:rsidRPr="00C631E9">
        <w:rPr>
          <w:sz w:val="28"/>
          <w:szCs w:val="28"/>
          <w:lang w:val="en-US"/>
        </w:rPr>
        <w:t>Arduino</w:t>
      </w:r>
      <w:r w:rsidRPr="00C631E9">
        <w:rPr>
          <w:sz w:val="28"/>
          <w:szCs w:val="28"/>
        </w:rPr>
        <w:t xml:space="preserve"> </w:t>
      </w:r>
      <w:r w:rsidRPr="00C631E9">
        <w:rPr>
          <w:sz w:val="28"/>
          <w:szCs w:val="28"/>
          <w:lang w:val="en-US"/>
        </w:rPr>
        <w:t>IDE</w:t>
      </w:r>
      <w:r w:rsidRPr="00C631E9">
        <w:rPr>
          <w:sz w:val="28"/>
          <w:szCs w:val="28"/>
        </w:rPr>
        <w:t>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навыки работы со схемами.</w:t>
      </w:r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lastRenderedPageBreak/>
        <w:t>уметь: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6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собирать и программировать более сложные электронные устройства, используя готовые схемы;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составлять алгоритмические блок-схемы для решения задач;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использовать датчики и двигатели в сложных задачах, предусматривающих многовариантность решения;</w:t>
      </w:r>
    </w:p>
    <w:p w:rsidR="00241660" w:rsidRPr="00C631E9" w:rsidRDefault="00E206B4" w:rsidP="00C631E9">
      <w:pPr>
        <w:pStyle w:val="2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rPr>
          <w:sz w:val="28"/>
          <w:szCs w:val="28"/>
        </w:rPr>
      </w:pPr>
      <w:r w:rsidRPr="00C631E9">
        <w:rPr>
          <w:sz w:val="28"/>
          <w:szCs w:val="28"/>
        </w:rPr>
        <w:t>проходить все этапы проектной деятельности, создавать творческие работы.</w:t>
      </w:r>
    </w:p>
    <w:p w:rsidR="00EC7B35" w:rsidRDefault="00EC7B35" w:rsidP="00E206B4">
      <w:pPr>
        <w:pStyle w:val="a8"/>
        <w:shd w:val="clear" w:color="auto" w:fill="auto"/>
        <w:spacing w:after="0" w:line="270" w:lineRule="exact"/>
        <w:jc w:val="center"/>
      </w:pPr>
    </w:p>
    <w:p w:rsidR="00E206B4" w:rsidRPr="00EC7B35" w:rsidRDefault="00E206B4" w:rsidP="00EC7B35">
      <w:pPr>
        <w:pStyle w:val="a8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EC7B35">
        <w:rPr>
          <w:sz w:val="28"/>
          <w:szCs w:val="28"/>
        </w:rPr>
        <w:t>2. Комплекс организационно-педагогических условий</w:t>
      </w:r>
    </w:p>
    <w:p w:rsidR="00E206B4" w:rsidRPr="00EC7B35" w:rsidRDefault="00E206B4" w:rsidP="00EC7B35">
      <w:pPr>
        <w:pStyle w:val="2"/>
        <w:shd w:val="clear" w:color="auto" w:fill="auto"/>
        <w:tabs>
          <w:tab w:val="left" w:pos="1431"/>
        </w:tabs>
        <w:spacing w:after="0" w:line="276" w:lineRule="auto"/>
        <w:jc w:val="center"/>
        <w:rPr>
          <w:b/>
          <w:sz w:val="28"/>
          <w:szCs w:val="28"/>
        </w:rPr>
      </w:pPr>
      <w:r w:rsidRPr="00EC7B35">
        <w:rPr>
          <w:b/>
          <w:sz w:val="28"/>
          <w:szCs w:val="28"/>
        </w:rPr>
        <w:t>2.1. Учебный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134"/>
        <w:gridCol w:w="845"/>
        <w:gridCol w:w="989"/>
        <w:gridCol w:w="859"/>
        <w:gridCol w:w="1704"/>
        <w:gridCol w:w="1570"/>
      </w:tblGrid>
      <w:tr w:rsidR="00E206B4" w:rsidRPr="00EC7B35" w:rsidTr="00EC7B35">
        <w:trPr>
          <w:trHeight w:val="269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C7B35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№ п/п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C7B35">
            <w:pPr>
              <w:pStyle w:val="40"/>
              <w:shd w:val="clear" w:color="auto" w:fill="auto"/>
              <w:spacing w:line="240" w:lineRule="auto"/>
              <w:ind w:left="420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C7B35">
            <w:pPr>
              <w:pStyle w:val="40"/>
              <w:shd w:val="clear" w:color="auto" w:fill="auto"/>
              <w:spacing w:line="240" w:lineRule="auto"/>
              <w:ind w:left="440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C7B35">
            <w:pPr>
              <w:pStyle w:val="40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C7B35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Формы аттестации</w:t>
            </w:r>
          </w:p>
        </w:tc>
      </w:tr>
      <w:tr w:rsidR="00E206B4" w:rsidRPr="00EC7B35" w:rsidTr="00E206B4">
        <w:trPr>
          <w:trHeight w:val="533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3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теор.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практ.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всего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</w:tr>
      <w:tr w:rsidR="00E206B4" w:rsidRPr="00EC7B35" w:rsidTr="00E206B4">
        <w:trPr>
          <w:trHeight w:val="278"/>
        </w:trPr>
        <w:tc>
          <w:tcPr>
            <w:tcW w:w="9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70"/>
              <w:shd w:val="clear" w:color="auto" w:fill="auto"/>
              <w:spacing w:line="240" w:lineRule="auto"/>
              <w:ind w:left="368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Первый год обучения</w:t>
            </w:r>
          </w:p>
        </w:tc>
      </w:tr>
      <w:tr w:rsidR="00E206B4" w:rsidRPr="00EC7B35" w:rsidTr="00E206B4">
        <w:trPr>
          <w:trHeight w:val="54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Знакомство с Ардуино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лекция, экскурсия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</w:tr>
      <w:tr w:rsidR="00E206B4" w:rsidRPr="00EC7B35" w:rsidTr="00E206B4">
        <w:trPr>
          <w:trHeight w:val="10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4" w:lineRule="exact"/>
              <w:ind w:left="12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Программирование Ардуино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362" w:rsidRPr="000C5CFB" w:rsidRDefault="000C5CFB" w:rsidP="00656362">
            <w:pPr>
              <w:pStyle w:val="4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0C5CFB">
              <w:rPr>
                <w:color w:val="auto"/>
                <w:sz w:val="24"/>
                <w:szCs w:val="24"/>
                <w:lang w:val="en-US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362" w:rsidRPr="000C5CFB" w:rsidRDefault="000C5CFB" w:rsidP="00E206B4">
            <w:pPr>
              <w:pStyle w:val="40"/>
              <w:shd w:val="clear" w:color="auto" w:fill="auto"/>
              <w:spacing w:line="240" w:lineRule="auto"/>
              <w:ind w:left="36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0C5CFB">
              <w:rPr>
                <w:color w:val="auto"/>
                <w:sz w:val="24"/>
                <w:szCs w:val="24"/>
                <w:lang w:val="en-US"/>
              </w:rPr>
              <w:t>64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114D1F" w:rsidRDefault="00656362" w:rsidP="00E206B4">
            <w:pPr>
              <w:pStyle w:val="40"/>
              <w:shd w:val="clear" w:color="auto" w:fill="auto"/>
              <w:spacing w:line="240" w:lineRule="auto"/>
              <w:ind w:left="300"/>
              <w:jc w:val="left"/>
              <w:rPr>
                <w:color w:val="FF0000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лекция, практическая</w:t>
            </w:r>
          </w:p>
          <w:p w:rsidR="00E206B4" w:rsidRPr="00EC7B35" w:rsidRDefault="00E206B4" w:rsidP="00E206B4">
            <w:pPr>
              <w:pStyle w:val="40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работа, соревнование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контрольная работа</w:t>
            </w:r>
          </w:p>
        </w:tc>
      </w:tr>
      <w:tr w:rsidR="00E206B4" w:rsidRPr="00EC7B35" w:rsidTr="00E206B4">
        <w:trPr>
          <w:trHeight w:val="80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4" w:lineRule="exact"/>
              <w:ind w:left="12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Управление электромоторами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E206B4" w:rsidP="00E206B4">
            <w:pPr>
              <w:pStyle w:val="40"/>
              <w:shd w:val="clear" w:color="auto" w:fill="auto"/>
              <w:spacing w:line="240" w:lineRule="auto"/>
              <w:ind w:left="320"/>
              <w:jc w:val="left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E206B4" w:rsidP="00E206B4">
            <w:pPr>
              <w:pStyle w:val="40"/>
              <w:shd w:val="clear" w:color="auto" w:fill="auto"/>
              <w:spacing w:line="240" w:lineRule="auto"/>
              <w:ind w:left="360"/>
              <w:jc w:val="left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E206B4" w:rsidP="00E206B4">
            <w:pPr>
              <w:pStyle w:val="40"/>
              <w:shd w:val="clear" w:color="auto" w:fill="auto"/>
              <w:spacing w:line="240" w:lineRule="auto"/>
              <w:ind w:left="300"/>
              <w:jc w:val="left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защита проектов</w:t>
            </w:r>
          </w:p>
        </w:tc>
      </w:tr>
      <w:tr w:rsidR="00E206B4" w:rsidRPr="00EC7B35" w:rsidTr="00E206B4">
        <w:trPr>
          <w:trHeight w:val="80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Проекты на Ардуино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E206B4" w:rsidP="00E206B4">
            <w:pPr>
              <w:pStyle w:val="40"/>
              <w:shd w:val="clear" w:color="auto" w:fill="auto"/>
              <w:spacing w:line="240" w:lineRule="auto"/>
              <w:ind w:left="320"/>
              <w:jc w:val="left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E206B4" w:rsidP="00E206B4">
            <w:pPr>
              <w:pStyle w:val="40"/>
              <w:shd w:val="clear" w:color="auto" w:fill="auto"/>
              <w:spacing w:line="240" w:lineRule="auto"/>
              <w:ind w:left="360"/>
              <w:jc w:val="left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48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E206B4" w:rsidP="00E206B4">
            <w:pPr>
              <w:pStyle w:val="40"/>
              <w:shd w:val="clear" w:color="auto" w:fill="auto"/>
              <w:spacing w:line="240" w:lineRule="auto"/>
              <w:ind w:left="300"/>
              <w:jc w:val="left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конференция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выставка технических устройств</w:t>
            </w:r>
          </w:p>
        </w:tc>
      </w:tr>
      <w:tr w:rsidR="00E206B4" w:rsidRPr="00EC7B35" w:rsidTr="00E206B4">
        <w:trPr>
          <w:trHeight w:val="432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28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Итого: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943C06" w:rsidP="00E206B4">
            <w:pPr>
              <w:pStyle w:val="60"/>
              <w:shd w:val="clear" w:color="auto" w:fill="auto"/>
              <w:spacing w:line="240" w:lineRule="auto"/>
              <w:ind w:left="3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943C06" w:rsidP="00E206B4">
            <w:pPr>
              <w:pStyle w:val="60"/>
              <w:shd w:val="clear" w:color="auto" w:fill="auto"/>
              <w:spacing w:line="240" w:lineRule="auto"/>
              <w:ind w:left="36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656362" w:rsidP="00E206B4">
            <w:pPr>
              <w:pStyle w:val="60"/>
              <w:shd w:val="clear" w:color="auto" w:fill="auto"/>
              <w:spacing w:line="240" w:lineRule="auto"/>
              <w:ind w:left="300"/>
              <w:rPr>
                <w:color w:val="auto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192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</w:tr>
      <w:tr w:rsidR="00E206B4" w:rsidRPr="00EC7B35" w:rsidTr="00E206B4">
        <w:trPr>
          <w:trHeight w:val="293"/>
        </w:trPr>
        <w:tc>
          <w:tcPr>
            <w:tcW w:w="9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70"/>
              <w:shd w:val="clear" w:color="auto" w:fill="auto"/>
              <w:spacing w:line="240" w:lineRule="auto"/>
              <w:ind w:left="368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Второй год обучения</w:t>
            </w:r>
          </w:p>
        </w:tc>
      </w:tr>
      <w:tr w:rsidR="00E206B4" w:rsidRPr="00EC7B35" w:rsidTr="00E206B4">
        <w:trPr>
          <w:trHeight w:val="13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Работа над творческими проектами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C06" w:rsidRPr="000C5CFB" w:rsidRDefault="000C5CFB" w:rsidP="00E206B4">
            <w:pPr>
              <w:pStyle w:val="40"/>
              <w:shd w:val="clear" w:color="auto" w:fill="auto"/>
              <w:spacing w:line="240" w:lineRule="auto"/>
              <w:ind w:left="32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0C5CFB">
              <w:rPr>
                <w:color w:val="auto"/>
                <w:sz w:val="24"/>
                <w:szCs w:val="24"/>
                <w:lang w:val="en-US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C06" w:rsidRPr="000C5CFB" w:rsidRDefault="000C5CFB" w:rsidP="00E206B4">
            <w:pPr>
              <w:pStyle w:val="40"/>
              <w:shd w:val="clear" w:color="auto" w:fill="auto"/>
              <w:spacing w:line="240" w:lineRule="auto"/>
              <w:ind w:left="36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0C5CFB">
              <w:rPr>
                <w:color w:val="auto"/>
                <w:sz w:val="24"/>
                <w:szCs w:val="24"/>
                <w:lang w:val="en-US"/>
              </w:rPr>
              <w:t>142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656362" w:rsidP="00E206B4">
            <w:pPr>
              <w:pStyle w:val="40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192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лекция, экскурсия, практическая</w:t>
            </w:r>
          </w:p>
          <w:p w:rsidR="00E206B4" w:rsidRPr="00EC7B35" w:rsidRDefault="00E206B4" w:rsidP="00E206B4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работа, конференция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контрольная работа, выставка технических устройств</w:t>
            </w:r>
          </w:p>
        </w:tc>
      </w:tr>
      <w:tr w:rsidR="00E206B4" w:rsidRPr="00EC7B35" w:rsidTr="00E206B4">
        <w:trPr>
          <w:trHeight w:val="27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22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Итого: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943C06" w:rsidRDefault="00943C06" w:rsidP="00E206B4">
            <w:pPr>
              <w:pStyle w:val="60"/>
              <w:shd w:val="clear" w:color="auto" w:fill="auto"/>
              <w:spacing w:line="240" w:lineRule="auto"/>
              <w:ind w:left="320"/>
              <w:rPr>
                <w:color w:val="auto"/>
                <w:sz w:val="24"/>
                <w:szCs w:val="24"/>
              </w:rPr>
            </w:pPr>
            <w:r w:rsidRPr="00943C06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943C06" w:rsidRDefault="00943C06" w:rsidP="00E206B4">
            <w:pPr>
              <w:pStyle w:val="60"/>
              <w:shd w:val="clear" w:color="auto" w:fill="auto"/>
              <w:spacing w:line="240" w:lineRule="auto"/>
              <w:ind w:left="360"/>
              <w:rPr>
                <w:color w:val="auto"/>
                <w:sz w:val="24"/>
                <w:szCs w:val="24"/>
              </w:rPr>
            </w:pPr>
            <w:r w:rsidRPr="00943C06">
              <w:rPr>
                <w:color w:val="auto"/>
                <w:sz w:val="24"/>
                <w:szCs w:val="24"/>
              </w:rPr>
              <w:t>142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56362" w:rsidRDefault="00656362" w:rsidP="00E206B4">
            <w:pPr>
              <w:pStyle w:val="60"/>
              <w:shd w:val="clear" w:color="auto" w:fill="auto"/>
              <w:spacing w:line="240" w:lineRule="auto"/>
              <w:ind w:left="300"/>
              <w:rPr>
                <w:color w:val="FF0000"/>
                <w:sz w:val="24"/>
                <w:szCs w:val="24"/>
              </w:rPr>
            </w:pPr>
            <w:r w:rsidRPr="00656362">
              <w:rPr>
                <w:color w:val="auto"/>
                <w:sz w:val="24"/>
                <w:szCs w:val="24"/>
              </w:rPr>
              <w:t>192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</w:tr>
      <w:tr w:rsidR="00E206B4" w:rsidRPr="00EC7B35" w:rsidTr="00E206B4">
        <w:trPr>
          <w:trHeight w:val="2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C7B35" w:rsidP="00EC7B35">
            <w:pPr>
              <w:pStyle w:val="60"/>
              <w:shd w:val="clear" w:color="auto" w:fill="auto"/>
              <w:spacing w:line="240" w:lineRule="auto"/>
              <w:ind w:left="22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114D1F" w:rsidRDefault="00943C06" w:rsidP="00E206B4">
            <w:pPr>
              <w:pStyle w:val="60"/>
              <w:shd w:val="clear" w:color="auto" w:fill="auto"/>
              <w:spacing w:line="240" w:lineRule="auto"/>
              <w:ind w:left="320"/>
              <w:rPr>
                <w:color w:val="FF0000"/>
                <w:sz w:val="24"/>
                <w:szCs w:val="24"/>
              </w:rPr>
            </w:pPr>
            <w:r w:rsidRPr="00943C06">
              <w:rPr>
                <w:color w:val="auto"/>
                <w:sz w:val="24"/>
                <w:szCs w:val="24"/>
              </w:rPr>
              <w:t>94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114D1F" w:rsidRDefault="00943C06" w:rsidP="00E206B4">
            <w:pPr>
              <w:pStyle w:val="60"/>
              <w:shd w:val="clear" w:color="auto" w:fill="auto"/>
              <w:spacing w:line="240" w:lineRule="auto"/>
              <w:ind w:left="360"/>
              <w:rPr>
                <w:color w:val="FF0000"/>
                <w:sz w:val="24"/>
                <w:szCs w:val="24"/>
              </w:rPr>
            </w:pPr>
            <w:r w:rsidRPr="00943C06">
              <w:rPr>
                <w:color w:val="auto"/>
                <w:sz w:val="24"/>
                <w:szCs w:val="24"/>
              </w:rPr>
              <w:t>290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6B4283" w:rsidRDefault="00943C06" w:rsidP="00E206B4">
            <w:pPr>
              <w:pStyle w:val="60"/>
              <w:shd w:val="clear" w:color="auto" w:fill="auto"/>
              <w:spacing w:line="240" w:lineRule="auto"/>
              <w:ind w:left="300"/>
              <w:rPr>
                <w:color w:val="FF0000"/>
                <w:sz w:val="24"/>
                <w:szCs w:val="24"/>
              </w:rPr>
            </w:pPr>
            <w:r w:rsidRPr="00943C06">
              <w:rPr>
                <w:color w:val="auto"/>
                <w:sz w:val="24"/>
                <w:szCs w:val="24"/>
              </w:rPr>
              <w:t>384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/>
        </w:tc>
      </w:tr>
    </w:tbl>
    <w:p w:rsidR="00EC7B35" w:rsidRDefault="00EC7B35" w:rsidP="00C9652F">
      <w:pPr>
        <w:pStyle w:val="23"/>
        <w:shd w:val="clear" w:color="auto" w:fill="auto"/>
        <w:spacing w:before="0" w:after="120" w:line="336" w:lineRule="exact"/>
        <w:ind w:right="720"/>
        <w:jc w:val="center"/>
      </w:pPr>
    </w:p>
    <w:p w:rsidR="00EC7B35" w:rsidRDefault="00EC7B35" w:rsidP="00C9652F">
      <w:pPr>
        <w:pStyle w:val="23"/>
        <w:shd w:val="clear" w:color="auto" w:fill="auto"/>
        <w:spacing w:before="0" w:after="120" w:line="336" w:lineRule="exact"/>
        <w:ind w:right="720"/>
        <w:jc w:val="center"/>
      </w:pPr>
    </w:p>
    <w:p w:rsidR="00241660" w:rsidRDefault="00E206B4" w:rsidP="00C9652F">
      <w:pPr>
        <w:pStyle w:val="23"/>
        <w:shd w:val="clear" w:color="auto" w:fill="auto"/>
        <w:spacing w:before="0" w:after="120" w:line="336" w:lineRule="exact"/>
        <w:ind w:right="720"/>
        <w:jc w:val="center"/>
      </w:pPr>
      <w:r>
        <w:t>2.2. Календарный учебный график Первый год обучения</w:t>
      </w:r>
    </w:p>
    <w:tbl>
      <w:tblPr>
        <w:tblW w:w="9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1565"/>
        <w:gridCol w:w="1282"/>
        <w:gridCol w:w="1128"/>
        <w:gridCol w:w="1114"/>
      </w:tblGrid>
      <w:tr w:rsidR="00E206B4" w:rsidTr="00956FE3">
        <w:trPr>
          <w:trHeight w:val="32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right="380"/>
              <w:jc w:val="right"/>
            </w:pPr>
            <w:r>
              <w:t>Срок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40"/>
            </w:pPr>
            <w:r>
              <w:t>Кол-во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180"/>
            </w:pPr>
            <w:r>
              <w:t>Кол-во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20"/>
            </w:pPr>
            <w:r>
              <w:t>Всего</w:t>
            </w:r>
          </w:p>
        </w:tc>
      </w:tr>
      <w:tr w:rsidR="00E206B4" w:rsidTr="00956FE3">
        <w:trPr>
          <w:trHeight w:val="317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1140"/>
            </w:pPr>
            <w:r>
              <w:t>Наименование темы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right="380"/>
              <w:jc w:val="right"/>
            </w:pPr>
            <w:r>
              <w:t>учебного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40"/>
            </w:pPr>
            <w:r>
              <w:t>занятий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180"/>
            </w:pPr>
            <w:r>
              <w:t>часов в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20"/>
            </w:pPr>
            <w:r>
              <w:t>академ.</w:t>
            </w:r>
          </w:p>
        </w:tc>
      </w:tr>
      <w:tr w:rsidR="00E206B4" w:rsidTr="00956FE3">
        <w:trPr>
          <w:trHeight w:val="24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right="380"/>
              <w:jc w:val="right"/>
            </w:pPr>
            <w:r>
              <w:t>года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40"/>
            </w:pPr>
            <w:r>
              <w:t>по теме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265D84" w:rsidP="00E206B4">
            <w:pPr>
              <w:pStyle w:val="60"/>
              <w:shd w:val="clear" w:color="auto" w:fill="auto"/>
              <w:spacing w:line="240" w:lineRule="auto"/>
              <w:ind w:left="180"/>
            </w:pPr>
            <w:r>
              <w:t>занятии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20"/>
            </w:pPr>
            <w:r>
              <w:t>часов</w:t>
            </w:r>
          </w:p>
        </w:tc>
      </w:tr>
      <w:tr w:rsidR="00E206B4" w:rsidTr="00956FE3">
        <w:trPr>
          <w:trHeight w:val="288"/>
        </w:trPr>
        <w:tc>
          <w:tcPr>
            <w:tcW w:w="9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60"/>
              <w:shd w:val="clear" w:color="auto" w:fill="auto"/>
              <w:spacing w:line="240" w:lineRule="auto"/>
              <w:ind w:left="2380"/>
            </w:pPr>
            <w:r>
              <w:t xml:space="preserve">Модуль 1: «Знакомство с Ардуино» </w:t>
            </w:r>
            <w:r w:rsidRPr="00943C06">
              <w:rPr>
                <w:color w:val="auto"/>
              </w:rPr>
              <w:t xml:space="preserve">(33 </w:t>
            </w:r>
            <w:r>
              <w:t>часа)</w:t>
            </w:r>
          </w:p>
        </w:tc>
      </w:tr>
      <w:tr w:rsidR="00E206B4" w:rsidTr="00956FE3">
        <w:trPr>
          <w:trHeight w:val="33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Вводное занятие. Микроконтроллеры 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24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нашей жизни.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1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3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lastRenderedPageBreak/>
              <w:t>Контроллер Ардуино. Структура 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245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состав.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1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956FE3" w:rsidTr="00956FE3">
        <w:trPr>
          <w:trHeight w:val="33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Default="00956FE3" w:rsidP="00E206B4">
            <w:pPr>
              <w:pStyle w:val="40"/>
              <w:shd w:val="clear" w:color="auto" w:fill="auto"/>
              <w:spacing w:line="240" w:lineRule="auto"/>
            </w:pPr>
            <w:r>
              <w:t xml:space="preserve">Среда программирования </w:t>
            </w:r>
            <w:r>
              <w:rPr>
                <w:lang w:val="en-US"/>
              </w:rPr>
              <w:t>Arduino</w:t>
            </w:r>
            <w:r w:rsidRPr="00E206B4">
              <w:t xml:space="preserve"> </w:t>
            </w:r>
            <w:r>
              <w:rPr>
                <w:lang w:val="en-US"/>
              </w:rPr>
              <w:t>IDE</w:t>
            </w:r>
            <w:r w:rsidRPr="00E206B4">
              <w:t xml:space="preserve"> </w:t>
            </w:r>
            <w:r>
              <w:t>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Default="00956FE3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Pr="00956FE3" w:rsidRDefault="00956FE3" w:rsidP="00956FE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Pr="00EC7B35" w:rsidRDefault="00265D8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Pr="00EC7B35" w:rsidRDefault="00956FE3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6</w:t>
            </w:r>
          </w:p>
        </w:tc>
      </w:tr>
      <w:tr w:rsidR="00956FE3" w:rsidTr="00956FE3">
        <w:trPr>
          <w:trHeight w:val="25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Default="00956FE3" w:rsidP="00E206B4">
            <w:pPr>
              <w:pStyle w:val="40"/>
              <w:shd w:val="clear" w:color="auto" w:fill="auto"/>
              <w:spacing w:line="240" w:lineRule="auto"/>
            </w:pPr>
            <w:r>
              <w:t xml:space="preserve">язык программирования </w:t>
            </w:r>
            <w:r>
              <w:rPr>
                <w:lang w:val="en-US"/>
              </w:rPr>
              <w:t>Processing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Default="00956FE3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2 неделя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Pr="00EC7B35" w:rsidRDefault="00956FE3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Pr="00EC7B35" w:rsidRDefault="00956FE3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E3" w:rsidRPr="00EC7B35" w:rsidRDefault="00956FE3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4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Управление электричеством. Законы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24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электричества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3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17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Как быстро строить схемы: макетная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307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 xml:space="preserve">доска </w:t>
            </w:r>
            <w:r>
              <w:rPr>
                <w:lang w:val="en-US"/>
              </w:rPr>
              <w:t xml:space="preserve">(breadboard). </w:t>
            </w:r>
            <w:r>
              <w:t>Чтение электрических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3 неделя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45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схем.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3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Управление светодиодом на макетной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245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доске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4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2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Аналоговые и цифровые сигналы,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Октябрь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259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понятие ШИМ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4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4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Управление устройствами с помощью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 w:rsidRPr="00EC7B35"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 w:rsidRPr="00EC7B35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3</w:t>
            </w:r>
          </w:p>
        </w:tc>
      </w:tr>
      <w:tr w:rsidR="00E206B4" w:rsidTr="00956FE3">
        <w:trPr>
          <w:trHeight w:val="235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портов, поддерживающих ШИМ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1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4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Циклические конструкции, датчик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956FE3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265D8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 w:rsidRPr="00EC7B35">
              <w:t>6</w:t>
            </w:r>
          </w:p>
        </w:tc>
      </w:tr>
      <w:tr w:rsidR="00E206B4" w:rsidTr="00956FE3">
        <w:trPr>
          <w:trHeight w:val="269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случайных чисел, использование датчика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1 неделя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45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в программировании для Ардуино.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93"/>
        </w:trPr>
        <w:tc>
          <w:tcPr>
            <w:tcW w:w="9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943C06">
            <w:pPr>
              <w:pStyle w:val="60"/>
              <w:shd w:val="clear" w:color="auto" w:fill="auto"/>
              <w:spacing w:line="240" w:lineRule="auto"/>
              <w:ind w:left="2080"/>
            </w:pPr>
            <w:r>
              <w:t>Модуль 2. «Программирование Ардуино» (</w:t>
            </w:r>
            <w:r w:rsidRPr="000C5CFB">
              <w:rPr>
                <w:color w:val="auto"/>
              </w:rPr>
              <w:t>8</w:t>
            </w:r>
            <w:r w:rsidR="00943C06" w:rsidRPr="000C5CFB">
              <w:rPr>
                <w:color w:val="auto"/>
              </w:rPr>
              <w:t>7</w:t>
            </w:r>
            <w:r w:rsidRPr="00943C06">
              <w:rPr>
                <w:color w:val="auto"/>
              </w:rPr>
              <w:t xml:space="preserve"> </w:t>
            </w:r>
            <w:r>
              <w:t>час</w:t>
            </w:r>
            <w:r w:rsidR="004857FC">
              <w:t>ов</w:t>
            </w:r>
            <w:r>
              <w:t>)</w:t>
            </w:r>
          </w:p>
        </w:tc>
      </w:tr>
      <w:tr w:rsidR="00E206B4" w:rsidTr="00956FE3">
        <w:trPr>
          <w:trHeight w:val="32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Пользовательские функции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</w:tr>
      <w:tr w:rsidR="00E206B4" w:rsidTr="00956FE3">
        <w:trPr>
          <w:trHeight w:val="302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Подпрограммы: назначение, описание и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2 неделя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69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вызов, параметры, локальные и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59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глобальные переменные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4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Роль сенсоров в управляемых системах.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</w:tr>
      <w:tr w:rsidR="00E206B4" w:rsidTr="00956FE3">
        <w:trPr>
          <w:trHeight w:val="24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Сенсоры и переменные резисторы.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2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57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330"/>
              <w:shd w:val="clear" w:color="auto" w:fill="auto"/>
              <w:spacing w:line="240" w:lineRule="auto"/>
            </w:pPr>
            <w:r>
              <w:t>Потенциометр. Делитель напряжения.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88" w:lineRule="exact"/>
              <w:ind w:right="380"/>
              <w:jc w:val="right"/>
            </w:pPr>
            <w:r>
              <w:rPr>
                <w:rStyle w:val="410pt"/>
              </w:rPr>
              <w:t xml:space="preserve">Ноябрь </w:t>
            </w:r>
            <w:r>
              <w:t>3 неделя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</w:tr>
      <w:tr w:rsidR="00E206B4" w:rsidTr="00956FE3">
        <w:trPr>
          <w:trHeight w:val="31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Аналоговые сигналы на входе Ардуино.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</w:tr>
      <w:tr w:rsidR="00E206B4" w:rsidTr="00956FE3">
        <w:trPr>
          <w:trHeight w:val="307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Использование монитора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3 неделя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69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последовательного порта для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59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наблюдений за параметрами системы.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17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Особенности подключения кнопки.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265D8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6</w:t>
            </w:r>
          </w:p>
        </w:tc>
      </w:tr>
      <w:tr w:rsidR="00E206B4" w:rsidTr="00956FE3">
        <w:trPr>
          <w:trHeight w:val="302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Устранение шумов с помощью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4 неделя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64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стягивающих и подтягивающих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538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83" w:lineRule="exact"/>
            </w:pPr>
            <w:r>
              <w:t>резисторов. Программное устранение дребезга.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4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Булевские переменные и константы,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Декабрь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</w:tr>
      <w:tr w:rsidR="00E206B4" w:rsidTr="00956FE3">
        <w:trPr>
          <w:trHeight w:val="24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логические операции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1 неделя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5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Назначение, устройство, принципы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Декабрь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60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EC7B35">
              <w:rPr>
                <w:b w:val="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</w:tr>
      <w:tr w:rsidR="00E206B4" w:rsidTr="00956FE3">
        <w:trPr>
          <w:trHeight w:val="274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действия семисегментного индикатора.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  <w:ind w:right="380"/>
              <w:jc w:val="right"/>
            </w:pPr>
            <w:r>
              <w:t>1 неделя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317"/>
        </w:trPr>
        <w:tc>
          <w:tcPr>
            <w:tcW w:w="4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Управление семисегментным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  <w:tr w:rsidR="00E206B4" w:rsidTr="00956FE3">
        <w:trPr>
          <w:trHeight w:val="250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pStyle w:val="40"/>
              <w:shd w:val="clear" w:color="auto" w:fill="auto"/>
              <w:spacing w:line="240" w:lineRule="auto"/>
            </w:pPr>
            <w:r>
              <w:t>индикатором.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Default="00E206B4" w:rsidP="00E206B4">
            <w:pPr>
              <w:rPr>
                <w:sz w:val="10"/>
                <w:szCs w:val="10"/>
              </w:rPr>
            </w:pPr>
          </w:p>
        </w:tc>
      </w:tr>
    </w:tbl>
    <w:p w:rsidR="00241660" w:rsidRDefault="00E206B4">
      <w:pPr>
        <w:rPr>
          <w:sz w:val="2"/>
          <w:szCs w:val="2"/>
        </w:rPr>
      </w:pPr>
      <w:r>
        <w:br w:type="page"/>
      </w:r>
    </w:p>
    <w:tbl>
      <w:tblPr>
        <w:tblW w:w="96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1560"/>
        <w:gridCol w:w="1286"/>
        <w:gridCol w:w="1128"/>
        <w:gridCol w:w="1109"/>
      </w:tblGrid>
      <w:tr w:rsidR="00241660" w:rsidTr="00EC7B35">
        <w:trPr>
          <w:trHeight w:val="590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lastRenderedPageBreak/>
              <w:t>Программирование: массивы данных.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Декабрь</w:t>
            </w:r>
          </w:p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2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  <w:tr w:rsidR="00241660" w:rsidTr="00EC7B35">
        <w:trPr>
          <w:trHeight w:val="590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Назначение микросхем.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Декабрь</w:t>
            </w:r>
          </w:p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3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241660" w:rsidTr="00EC7B35">
        <w:trPr>
          <w:trHeight w:val="326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Назначение сдвигового регистра.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241660" w:rsidTr="00EC7B35">
        <w:trPr>
          <w:trHeight w:val="259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Устройство сдвигового регистра.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31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Программирование с использованием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9</w:t>
            </w:r>
          </w:p>
        </w:tc>
      </w:tr>
      <w:tr w:rsidR="00241660" w:rsidTr="00EC7B35">
        <w:trPr>
          <w:trHeight w:val="703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сдвигового регистра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 xml:space="preserve">4 неделя </w:t>
            </w:r>
            <w:r w:rsidR="00EC7B35">
              <w:t>–</w:t>
            </w:r>
            <w:r>
              <w:t xml:space="preserve"> </w:t>
            </w:r>
            <w:r w:rsidR="00EC7B35">
              <w:t>я</w:t>
            </w:r>
            <w:r>
              <w:t>нварь 2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02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Что такое библиотеки, использование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Pr="00956FE3" w:rsidRDefault="00DE3BA8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  <w:rPr>
                <w:color w:val="FF0000"/>
              </w:rPr>
            </w:pPr>
            <w: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Pr="00956FE3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  <w:rPr>
                <w:color w:val="FF0000"/>
              </w:rPr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 w:rsidRPr="000C5CFB">
              <w:rPr>
                <w:color w:val="auto"/>
              </w:rPr>
              <w:t>18</w:t>
            </w:r>
          </w:p>
        </w:tc>
      </w:tr>
      <w:tr w:rsidR="00241660" w:rsidTr="00EC7B35">
        <w:trPr>
          <w:trHeight w:val="307"/>
          <w:jc w:val="center"/>
        </w:trPr>
        <w:tc>
          <w:tcPr>
            <w:tcW w:w="4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библиотек в программе. Библиотека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2 неделя </w:t>
            </w:r>
            <w:r w:rsidR="00EC7B35">
              <w:t>–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269"/>
          <w:jc w:val="center"/>
        </w:trPr>
        <w:tc>
          <w:tcPr>
            <w:tcW w:w="4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lang w:val="en-US"/>
              </w:rPr>
              <w:t xml:space="preserve">math.h, </w:t>
            </w:r>
            <w:r>
              <w:t>использование математических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C7B35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я</w:t>
            </w:r>
            <w:r w:rsidR="00E206B4">
              <w:t>нварь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269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функций в программе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943C06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0C5CFB">
              <w:rPr>
                <w:color w:val="auto"/>
              </w:rPr>
              <w:t>5</w:t>
            </w:r>
            <w:r w:rsidR="00E206B4">
              <w:t xml:space="preserve">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41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Назначение и устройство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  <w:tr w:rsidR="00241660" w:rsidTr="00EC7B35">
        <w:trPr>
          <w:trHeight w:val="806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жидкокристаллических экранов.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943C06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 w:rsidRPr="00956FE3">
              <w:rPr>
                <w:color w:val="auto"/>
              </w:rPr>
              <w:t>5</w:t>
            </w:r>
            <w:r w:rsidR="00E206B4">
              <w:t xml:space="preserve"> неделя </w:t>
            </w:r>
            <w:r w:rsidR="00EC7B35">
              <w:t>–</w:t>
            </w:r>
            <w:r w:rsidR="00E206B4">
              <w:t xml:space="preserve"> февраль</w:t>
            </w:r>
          </w:p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1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12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 xml:space="preserve">Библиотека </w:t>
            </w:r>
            <w:r>
              <w:rPr>
                <w:lang w:val="en-US"/>
              </w:rPr>
              <w:t xml:space="preserve">LiquidCrystal. </w:t>
            </w:r>
            <w:r>
              <w:t>Вывод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241660" w:rsidTr="00EC7B35">
        <w:trPr>
          <w:trHeight w:val="264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сообщений на экран.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C7B35" w:rsidTr="00EC7B35">
        <w:trPr>
          <w:trHeight w:val="317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 xml:space="preserve">Использование </w:t>
            </w:r>
            <w:r>
              <w:rPr>
                <w:lang w:val="en-US"/>
              </w:rPr>
              <w:t xml:space="preserve">Serial Monitor </w:t>
            </w:r>
            <w:r>
              <w:t>для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  <w:p w:rsidR="00EC7B35" w:rsidRDefault="00EC7B35" w:rsidP="00656362">
            <w:pPr>
              <w:pStyle w:val="40"/>
              <w:framePr w:wrap="notBeside" w:vAnchor="text" w:hAnchor="text" w:xAlign="center" w:y="1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EC7B35" w:rsidTr="00EC7B35">
        <w:trPr>
          <w:trHeight w:val="288"/>
          <w:jc w:val="center"/>
        </w:trPr>
        <w:tc>
          <w:tcPr>
            <w:tcW w:w="4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передачи текстовых сообщений на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C7B35" w:rsidTr="00EC7B35">
        <w:trPr>
          <w:trHeight w:val="269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Ардуино.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 w:rsidP="00EC7B35">
            <w:pPr>
              <w:framePr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C7B3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22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Преобразование текстовых сообщений 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  <w:tr w:rsidR="00241660" w:rsidTr="00EC7B35">
        <w:trPr>
          <w:trHeight w:val="259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команды для Ардуино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2-3 недели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17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Программирование: объекты, объект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  <w:tr w:rsidR="00241660" w:rsidTr="00EC7B35">
        <w:trPr>
          <w:trHeight w:val="254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lang w:val="en-US"/>
              </w:rPr>
              <w:t>String</w:t>
            </w:r>
            <w:r w:rsidRPr="00E206B4">
              <w:t xml:space="preserve">, </w:t>
            </w:r>
            <w:r>
              <w:t xml:space="preserve">цикл </w:t>
            </w:r>
            <w:r>
              <w:rPr>
                <w:lang w:val="en-US"/>
              </w:rPr>
              <w:t>while</w:t>
            </w:r>
            <w:r w:rsidRPr="00E206B4">
              <w:t xml:space="preserve">, </w:t>
            </w:r>
            <w:r>
              <w:t xml:space="preserve">оператор выбора </w:t>
            </w:r>
            <w:r>
              <w:rPr>
                <w:lang w:val="en-US"/>
              </w:rPr>
              <w:t>case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3-4 недели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293"/>
          <w:jc w:val="center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980"/>
            </w:pPr>
            <w:r>
              <w:t>Модуль 3. «Управление электромоторами» (</w:t>
            </w:r>
            <w:r w:rsidRPr="00956FE3">
              <w:rPr>
                <w:color w:val="auto"/>
              </w:rPr>
              <w:t>18</w:t>
            </w:r>
            <w:r w:rsidR="00D92D35">
              <w:t xml:space="preserve"> часов</w:t>
            </w:r>
            <w:r>
              <w:t>)</w:t>
            </w:r>
          </w:p>
        </w:tc>
      </w:tr>
      <w:tr w:rsidR="00241660" w:rsidTr="00EC7B35">
        <w:trPr>
          <w:trHeight w:val="322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Назначение, виды и устройство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  <w:tr w:rsidR="00241660" w:rsidTr="00EC7B35">
        <w:trPr>
          <w:trHeight w:val="307"/>
          <w:jc w:val="center"/>
        </w:trPr>
        <w:tc>
          <w:tcPr>
            <w:tcW w:w="4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транзисторов. Использование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4 неделя </w:t>
            </w:r>
            <w:r w:rsidR="00EC7B35">
              <w:t xml:space="preserve">– 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274"/>
          <w:jc w:val="center"/>
        </w:trPr>
        <w:tc>
          <w:tcPr>
            <w:tcW w:w="4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транзистора в моделях, управляемых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250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Ардуино.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31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Разновидности двигателей: постоянные,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241660" w:rsidTr="00EC7B35">
        <w:trPr>
          <w:trHeight w:val="240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шаговые, серводвигатели.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317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Управление коллекторным двигателем.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DE3BA8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241660" w:rsidTr="00EC7B35">
        <w:trPr>
          <w:trHeight w:val="293"/>
          <w:jc w:val="center"/>
        </w:trPr>
        <w:tc>
          <w:tcPr>
            <w:tcW w:w="4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Управление скоростью коллекторного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1-2 недели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235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двигателя.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 w:rsidP="00EC7B35">
            <w:pPr>
              <w:framePr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586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</w:pPr>
            <w:r>
              <w:t xml:space="preserve">Управление серводвигателем, библиотека </w:t>
            </w:r>
            <w:r>
              <w:rPr>
                <w:lang w:val="en-US"/>
              </w:rPr>
              <w:t>Servo</w:t>
            </w:r>
            <w:r w:rsidRPr="00E206B4">
              <w:t>.</w:t>
            </w:r>
            <w:r>
              <w:rPr>
                <w:lang w:val="en-US"/>
              </w:rPr>
              <w:t>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Март</w:t>
            </w:r>
          </w:p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3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  <w:tr w:rsidR="00241660" w:rsidTr="00EC7B35">
        <w:trPr>
          <w:trHeight w:val="298"/>
          <w:jc w:val="center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440"/>
            </w:pPr>
            <w:r>
              <w:t xml:space="preserve">Модуль 4. «Проекты на Ардуино» </w:t>
            </w:r>
            <w:r w:rsidRPr="00956FE3">
              <w:rPr>
                <w:color w:val="auto"/>
              </w:rPr>
              <w:t xml:space="preserve">(54 </w:t>
            </w:r>
            <w:r>
              <w:t>часа)</w:t>
            </w:r>
          </w:p>
        </w:tc>
      </w:tr>
      <w:tr w:rsidR="00241660" w:rsidTr="00EC7B35">
        <w:trPr>
          <w:trHeight w:val="350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Творческий конкурс проектов 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48</w:t>
            </w:r>
          </w:p>
        </w:tc>
      </w:tr>
      <w:tr w:rsidR="00241660" w:rsidTr="00EC7B35">
        <w:trPr>
          <w:trHeight w:val="802"/>
          <w:jc w:val="center"/>
        </w:trPr>
        <w:tc>
          <w:tcPr>
            <w:tcW w:w="4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пройденному материалу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 xml:space="preserve">4 неделя </w:t>
            </w:r>
            <w:r w:rsidR="00EC7B35">
              <w:t>–</w:t>
            </w:r>
          </w:p>
          <w:p w:rsidR="00EC7B35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Май</w:t>
            </w:r>
          </w:p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3 неделя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4166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1660" w:rsidTr="00EC7B35">
        <w:trPr>
          <w:trHeight w:val="586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Заключительная конференция</w:t>
            </w:r>
            <w:r w:rsidR="00FE104D">
              <w:t>. Итоговая аттестация.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Май</w:t>
            </w:r>
          </w:p>
          <w:p w:rsidR="00241660" w:rsidRDefault="00E206B4" w:rsidP="00EC7B35">
            <w:pPr>
              <w:pStyle w:val="40"/>
              <w:framePr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t>4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265D8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660" w:rsidRDefault="00E206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</w:t>
            </w:r>
          </w:p>
        </w:tc>
      </w:tr>
    </w:tbl>
    <w:p w:rsidR="00241660" w:rsidRDefault="00241660">
      <w:pPr>
        <w:rPr>
          <w:sz w:val="2"/>
          <w:szCs w:val="2"/>
        </w:rPr>
        <w:sectPr w:rsidR="00241660" w:rsidSect="00412CD1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41660" w:rsidRDefault="00241660">
      <w:pPr>
        <w:rPr>
          <w:sz w:val="2"/>
          <w:szCs w:val="2"/>
        </w:rPr>
      </w:pPr>
    </w:p>
    <w:tbl>
      <w:tblPr>
        <w:tblpPr w:leftFromText="180" w:rightFromText="180" w:vertAnchor="page" w:horzAnchor="margin" w:tblpY="1491"/>
        <w:tblW w:w="9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1546"/>
        <w:gridCol w:w="1286"/>
        <w:gridCol w:w="1128"/>
        <w:gridCol w:w="1109"/>
      </w:tblGrid>
      <w:tr w:rsidR="00C9652F" w:rsidTr="00C9652F">
        <w:trPr>
          <w:trHeight w:val="307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956FE3">
            <w:pPr>
              <w:pStyle w:val="60"/>
              <w:shd w:val="clear" w:color="auto" w:fill="auto"/>
              <w:spacing w:line="240" w:lineRule="auto"/>
              <w:ind w:left="1620"/>
            </w:pPr>
            <w:bookmarkStart w:id="8" w:name="bookmark7"/>
            <w:r>
              <w:t>Модуль 5. «Работа над творческими проектами» (</w:t>
            </w:r>
            <w:r w:rsidR="00956FE3" w:rsidRPr="000C5CFB">
              <w:rPr>
                <w:color w:val="auto"/>
              </w:rPr>
              <w:t>192</w:t>
            </w:r>
            <w:r w:rsidR="00D34EC5">
              <w:t xml:space="preserve"> часа</w:t>
            </w:r>
            <w:r>
              <w:t>)</w:t>
            </w:r>
          </w:p>
        </w:tc>
      </w:tr>
      <w:tr w:rsidR="00C9652F" w:rsidTr="00C9652F">
        <w:trPr>
          <w:trHeight w:val="58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</w:pPr>
            <w:r>
              <w:t>Творческий проект «Маячок»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Октябрь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1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6</w:t>
            </w:r>
          </w:p>
        </w:tc>
      </w:tr>
      <w:tr w:rsidR="00C9652F" w:rsidTr="00C9652F">
        <w:trPr>
          <w:trHeight w:val="58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</w:pPr>
            <w:r>
              <w:t>Творческий проект «Секундомер»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8" w:lineRule="exact"/>
              <w:jc w:val="center"/>
            </w:pPr>
            <w:r>
              <w:t>Октябрь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8" w:lineRule="exact"/>
              <w:jc w:val="center"/>
            </w:pPr>
            <w:r>
              <w:t>2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6</w:t>
            </w:r>
          </w:p>
        </w:tc>
      </w:tr>
      <w:tr w:rsidR="00C9652F" w:rsidTr="00C9652F">
        <w:trPr>
          <w:trHeight w:val="5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</w:pPr>
            <w:r>
              <w:t>Творческий проект «Пульсар»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Октябрь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3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6</w:t>
            </w:r>
          </w:p>
        </w:tc>
      </w:tr>
      <w:tr w:rsidR="00C9652F" w:rsidTr="00C9652F">
        <w:trPr>
          <w:trHeight w:val="115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83" w:lineRule="exact"/>
            </w:pPr>
            <w:r>
              <w:t>Творческий проект «Комнатный термометр»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Октябрь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 xml:space="preserve">4 неделя </w:t>
            </w:r>
            <w:r w:rsidR="00EC7B35">
              <w:t>–</w:t>
            </w:r>
            <w:r>
              <w:t xml:space="preserve"> Ноябрь 1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9</w:t>
            </w:r>
          </w:p>
        </w:tc>
      </w:tr>
      <w:tr w:rsidR="00C9652F" w:rsidTr="00C9652F">
        <w:trPr>
          <w:trHeight w:val="5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</w:pPr>
            <w:r>
              <w:t>Творческий проект «Метеостанция»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Ноябрь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1-4 недели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21</w:t>
            </w:r>
          </w:p>
        </w:tc>
      </w:tr>
      <w:tr w:rsidR="00C9652F" w:rsidTr="00C9652F">
        <w:trPr>
          <w:trHeight w:val="5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</w:pPr>
            <w:r>
              <w:t>Творческий проект «Тестер батареек»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Декабрь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1-4 недели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21</w:t>
            </w:r>
          </w:p>
        </w:tc>
      </w:tr>
      <w:tr w:rsidR="00C9652F" w:rsidTr="00C9652F">
        <w:trPr>
          <w:trHeight w:val="115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83" w:lineRule="exact"/>
            </w:pPr>
            <w:r>
              <w:t>Творческий проект «Светильник с кнопочным управлением»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88" w:lineRule="exact"/>
              <w:jc w:val="center"/>
            </w:pPr>
            <w:r>
              <w:t>Декабрь</w:t>
            </w:r>
          </w:p>
          <w:p w:rsidR="00C9652F" w:rsidRDefault="00C9652F" w:rsidP="00956FE3">
            <w:pPr>
              <w:pStyle w:val="40"/>
              <w:shd w:val="clear" w:color="auto" w:fill="auto"/>
              <w:spacing w:line="288" w:lineRule="exact"/>
              <w:jc w:val="center"/>
            </w:pPr>
            <w:r>
              <w:t xml:space="preserve">4 неделя </w:t>
            </w:r>
            <w:r w:rsidR="00EC7B35">
              <w:t>–</w:t>
            </w:r>
            <w:r>
              <w:t xml:space="preserve"> январь</w:t>
            </w:r>
            <w:r w:rsidRPr="000C5CFB">
              <w:rPr>
                <w:color w:val="auto"/>
              </w:rPr>
              <w:t xml:space="preserve"> </w:t>
            </w:r>
            <w:r w:rsidR="00956FE3" w:rsidRPr="000C5CFB">
              <w:rPr>
                <w:color w:val="auto"/>
              </w:rPr>
              <w:t>5</w:t>
            </w:r>
            <w:r w:rsidRPr="000C5CFB">
              <w:rPr>
                <w:color w:val="auto"/>
              </w:rPr>
              <w:t xml:space="preserve"> </w:t>
            </w:r>
            <w:r>
              <w:t>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F92E32" w:rsidRDefault="00F92E32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  <w:rPr>
                <w:lang w:val="en-US"/>
              </w:rPr>
            </w:pPr>
            <w:r w:rsidRPr="000C5CFB">
              <w:rPr>
                <w:color w:val="auto"/>
                <w:lang w:val="en-US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F92E32" w:rsidRDefault="00C9652F" w:rsidP="00F92E32">
            <w:pPr>
              <w:pStyle w:val="40"/>
              <w:shd w:val="clear" w:color="auto" w:fill="auto"/>
              <w:spacing w:line="240" w:lineRule="auto"/>
              <w:ind w:left="460"/>
              <w:jc w:val="left"/>
              <w:rPr>
                <w:lang w:val="en-US"/>
              </w:rPr>
            </w:pPr>
            <w:r w:rsidRPr="000C5CFB">
              <w:rPr>
                <w:color w:val="auto"/>
              </w:rPr>
              <w:t>2</w:t>
            </w:r>
            <w:r w:rsidR="00F92E32" w:rsidRPr="000C5CFB">
              <w:rPr>
                <w:color w:val="auto"/>
                <w:lang w:val="en-US"/>
              </w:rPr>
              <w:t>7</w:t>
            </w:r>
          </w:p>
        </w:tc>
      </w:tr>
      <w:tr w:rsidR="00C9652F" w:rsidTr="00C9652F">
        <w:trPr>
          <w:trHeight w:val="116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88" w:lineRule="exact"/>
            </w:pPr>
            <w:r>
              <w:t xml:space="preserve">Творческий проект «Светильник, управляемый по </w:t>
            </w:r>
            <w:r>
              <w:rPr>
                <w:lang w:val="en-US"/>
              </w:rPr>
              <w:t>USB</w:t>
            </w:r>
            <w:r w:rsidRPr="00E206B4">
              <w:t>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EC7B35">
            <w:pPr>
              <w:pStyle w:val="40"/>
              <w:shd w:val="clear" w:color="auto" w:fill="auto"/>
              <w:spacing w:line="288" w:lineRule="exact"/>
              <w:jc w:val="center"/>
            </w:pPr>
            <w:r>
              <w:t xml:space="preserve">Февраль 1 неделя </w:t>
            </w:r>
            <w:r w:rsidR="00EC7B35">
              <w:t>–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8" w:lineRule="exact"/>
              <w:jc w:val="center"/>
            </w:pPr>
            <w:r>
              <w:t>март 1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30</w:t>
            </w:r>
          </w:p>
        </w:tc>
      </w:tr>
      <w:tr w:rsidR="00C9652F" w:rsidTr="00C9652F">
        <w:trPr>
          <w:trHeight w:val="114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EC7B35">
            <w:pPr>
              <w:pStyle w:val="40"/>
              <w:shd w:val="clear" w:color="auto" w:fill="auto"/>
              <w:spacing w:line="283" w:lineRule="exact"/>
            </w:pPr>
            <w:r>
              <w:t>Работа над творческим проектом «Квадрокоптер»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Март 2 неделя -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83" w:lineRule="exact"/>
              <w:jc w:val="center"/>
            </w:pPr>
            <w:r>
              <w:t>Май 3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60</w:t>
            </w:r>
          </w:p>
        </w:tc>
      </w:tr>
      <w:tr w:rsidR="00C9652F" w:rsidTr="00C9652F">
        <w:trPr>
          <w:trHeight w:val="58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83" w:lineRule="exact"/>
            </w:pPr>
            <w:r>
              <w:t>Заключительная конференция с защитой проектов и полевым запуском</w:t>
            </w:r>
            <w:r w:rsidR="00FE104D">
              <w:t>. Итоговая аттестация.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B35" w:rsidRDefault="00C9652F" w:rsidP="00EC7B35">
            <w:pPr>
              <w:pStyle w:val="40"/>
              <w:shd w:val="clear" w:color="auto" w:fill="auto"/>
              <w:spacing w:line="278" w:lineRule="exact"/>
              <w:jc w:val="center"/>
            </w:pPr>
            <w:r>
              <w:t>Май</w:t>
            </w:r>
          </w:p>
          <w:p w:rsidR="00C9652F" w:rsidRDefault="00C9652F" w:rsidP="00EC7B35">
            <w:pPr>
              <w:pStyle w:val="40"/>
              <w:shd w:val="clear" w:color="auto" w:fill="auto"/>
              <w:spacing w:line="278" w:lineRule="exact"/>
              <w:jc w:val="center"/>
            </w:pPr>
            <w:r>
              <w:t>4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580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265D84" w:rsidP="00C9652F">
            <w:pPr>
              <w:pStyle w:val="40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Default="00C9652F" w:rsidP="00C9652F">
            <w:pPr>
              <w:pStyle w:val="40"/>
              <w:shd w:val="clear" w:color="auto" w:fill="auto"/>
              <w:spacing w:line="240" w:lineRule="auto"/>
              <w:ind w:left="460"/>
              <w:jc w:val="left"/>
            </w:pPr>
            <w:r>
              <w:t>6</w:t>
            </w:r>
          </w:p>
        </w:tc>
      </w:tr>
    </w:tbl>
    <w:p w:rsidR="00E206B4" w:rsidRPr="00E206B4" w:rsidRDefault="00E206B4" w:rsidP="00E206B4">
      <w:pPr>
        <w:pStyle w:val="21"/>
        <w:keepNext/>
        <w:keepLines/>
        <w:shd w:val="clear" w:color="auto" w:fill="auto"/>
        <w:spacing w:after="120" w:line="326" w:lineRule="exact"/>
      </w:pPr>
      <w:r w:rsidRPr="00FE104D">
        <w:t>Второй год обучения</w:t>
      </w:r>
    </w:p>
    <w:p w:rsidR="00EC7B35" w:rsidRDefault="00EC7B35" w:rsidP="00EC7B35">
      <w:pPr>
        <w:pStyle w:val="21"/>
        <w:keepNext/>
        <w:keepLines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</w:p>
    <w:p w:rsidR="00241660" w:rsidRPr="00C631E9" w:rsidRDefault="00E206B4" w:rsidP="00C631E9">
      <w:pPr>
        <w:pStyle w:val="21"/>
        <w:keepNext/>
        <w:keepLines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C631E9">
        <w:rPr>
          <w:sz w:val="28"/>
          <w:szCs w:val="28"/>
        </w:rPr>
        <w:t>2.3. Материально-техническое обеспечение программы</w:t>
      </w:r>
      <w:bookmarkEnd w:id="8"/>
    </w:p>
    <w:p w:rsidR="00241660" w:rsidRPr="00C631E9" w:rsidRDefault="00E206B4" w:rsidP="00C631E9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C631E9">
        <w:rPr>
          <w:sz w:val="28"/>
          <w:szCs w:val="28"/>
        </w:rPr>
        <w:t>Для успешного освоения дополнительной образовательной программы «Компьютерные технологии и робототехника» создана лаборатория, оснащенная современным демонстрационным и технологическим оборудованием, а также необходимыми для работы инструментами и материалами.</w:t>
      </w:r>
      <w:r w:rsidR="00FE104D" w:rsidRPr="00C631E9">
        <w:rPr>
          <w:sz w:val="28"/>
          <w:szCs w:val="28"/>
        </w:rPr>
        <w:t xml:space="preserve"> </w:t>
      </w:r>
      <w:r w:rsidRPr="00C631E9">
        <w:rPr>
          <w:sz w:val="28"/>
          <w:szCs w:val="28"/>
        </w:rPr>
        <w:t>Для реализации образовательной программы необходимо: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76"/>
        <w:gridCol w:w="1781"/>
      </w:tblGrid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№ п/п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Количество</w:t>
            </w:r>
          </w:p>
        </w:tc>
      </w:tr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Компьютеры обучающихся, соединенные в локальную сети с выходом в сеть Интернет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12</w:t>
            </w:r>
          </w:p>
        </w:tc>
      </w:tr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TV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</w:t>
            </w:r>
          </w:p>
        </w:tc>
      </w:tr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Компьютер преподавателя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</w:t>
            </w:r>
          </w:p>
        </w:tc>
      </w:tr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</w:t>
            </w:r>
          </w:p>
        </w:tc>
      </w:tr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Образовательный набор «Амперка»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12</w:t>
            </w:r>
          </w:p>
        </w:tc>
      </w:tr>
      <w:tr w:rsidR="00E206B4" w:rsidRPr="00EC7B35" w:rsidTr="00E206B4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6.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Набор элементов MAKEBLOCK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B4" w:rsidRPr="00EC7B35" w:rsidRDefault="00E206B4" w:rsidP="00E206B4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12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Набор инструментов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12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8.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ЗД-принтер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3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9.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Цветной графический TFT-экран 160x128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10.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Аналоговый термометр (Тгоука-модуль)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Потенциометр (Тгоука-модуль)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Кнопка (Тгоука-модуль)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Датчик освещенности(Тгоука-модуль)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Инфракрасный дальномер Sharp (10-80 см)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Датчик Холла (Тгоука-модуль)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16.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ИК-приемник(Тгоука-модуль)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17.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Набор перемычек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18.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Комплект соединительных провода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19.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Ультразвуковой дальномер URM37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20.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Набор "Малина Y"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  <w:lang w:val="en-US"/>
              </w:rPr>
            </w:pPr>
            <w:r w:rsidRPr="00EC7B35">
              <w:rPr>
                <w:sz w:val="24"/>
                <w:szCs w:val="24"/>
              </w:rPr>
              <w:t>Модуль</w:t>
            </w:r>
            <w:r w:rsidRPr="00EC7B35">
              <w:rPr>
                <w:sz w:val="24"/>
                <w:szCs w:val="24"/>
                <w:lang w:val="en-US"/>
              </w:rPr>
              <w:t xml:space="preserve"> Raspberry Pi Camera Board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Модуль GRRS Shield v2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Модуль Music Shield v2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Модуль GPS Bee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4</w:t>
            </w:r>
          </w:p>
        </w:tc>
      </w:tr>
      <w:tr w:rsidR="00C9652F" w:rsidRPr="00EC7B35" w:rsidTr="00C9652F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4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Платформа Arduino Robot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2F" w:rsidRPr="00EC7B35" w:rsidRDefault="00C9652F" w:rsidP="00C9652F">
            <w:pPr>
              <w:pStyle w:val="2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EC7B35">
              <w:rPr>
                <w:sz w:val="24"/>
                <w:szCs w:val="24"/>
              </w:rPr>
              <w:t>2</w:t>
            </w:r>
          </w:p>
        </w:tc>
      </w:tr>
    </w:tbl>
    <w:p w:rsidR="00241660" w:rsidRDefault="00241660">
      <w:pPr>
        <w:rPr>
          <w:sz w:val="2"/>
          <w:szCs w:val="2"/>
        </w:rPr>
      </w:pPr>
    </w:p>
    <w:p w:rsidR="00241660" w:rsidRPr="00EC7B35" w:rsidRDefault="00E206B4" w:rsidP="00EC7B35">
      <w:pPr>
        <w:pStyle w:val="21"/>
        <w:keepNext/>
        <w:keepLines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bookmarkStart w:id="9" w:name="bookmark8"/>
      <w:r w:rsidRPr="00EC7B35">
        <w:rPr>
          <w:sz w:val="28"/>
          <w:szCs w:val="28"/>
        </w:rPr>
        <w:t xml:space="preserve">3. </w:t>
      </w:r>
      <w:r w:rsidR="00BF0F73">
        <w:rPr>
          <w:sz w:val="28"/>
          <w:szCs w:val="28"/>
        </w:rPr>
        <w:t>М</w:t>
      </w:r>
      <w:r w:rsidRPr="00EC7B35">
        <w:rPr>
          <w:sz w:val="28"/>
          <w:szCs w:val="28"/>
        </w:rPr>
        <w:t>етодические материалы</w:t>
      </w:r>
      <w:bookmarkEnd w:id="9"/>
    </w:p>
    <w:p w:rsidR="00241660" w:rsidRPr="00EC7B35" w:rsidRDefault="00E206B4" w:rsidP="00EC7B35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Для организации образовательного процесса широко используются учебно-наглядные пособия, как готовые, так и разработанные преподавателем для лучшего усвоения материала:</w:t>
      </w:r>
    </w:p>
    <w:p w:rsidR="00241660" w:rsidRPr="00EC7B35" w:rsidRDefault="00E206B4" w:rsidP="00EC7B35">
      <w:pPr>
        <w:pStyle w:val="2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набор плакатов по теме «Контроллер Ардуино. Структура и состав»;</w:t>
      </w:r>
    </w:p>
    <w:p w:rsidR="00241660" w:rsidRPr="00EC7B35" w:rsidRDefault="00E206B4" w:rsidP="00EC7B35">
      <w:pPr>
        <w:pStyle w:val="2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презентации по темам: «Микроконтроллеры в нашей жизни». «Управление электричеством. Законы электричества», «Цифровые индикаторы. Семисегментный индикатор», «Транзистор - управляющий </w:t>
      </w:r>
      <w:r w:rsidRPr="00EC7B35">
        <w:rPr>
          <w:rStyle w:val="115pt"/>
          <w:sz w:val="28"/>
          <w:szCs w:val="28"/>
        </w:rPr>
        <w:t>элемент схемы»;</w:t>
      </w:r>
    </w:p>
    <w:p w:rsidR="00241660" w:rsidRPr="00EC7B35" w:rsidRDefault="00E206B4" w:rsidP="00EC7B35">
      <w:pPr>
        <w:pStyle w:val="2"/>
        <w:numPr>
          <w:ilvl w:val="0"/>
          <w:numId w:val="2"/>
        </w:numPr>
        <w:shd w:val="clear" w:color="auto" w:fill="auto"/>
        <w:tabs>
          <w:tab w:val="left" w:pos="795"/>
        </w:tabs>
        <w:spacing w:after="0" w:line="276" w:lineRule="auto"/>
        <w:ind w:left="20"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комплект тестовых заданий по разделам: «Знакомство с Ардуино»;</w:t>
      </w:r>
      <w:r w:rsidR="00EC7B35" w:rsidRPr="00EC7B35">
        <w:rPr>
          <w:sz w:val="28"/>
          <w:szCs w:val="28"/>
        </w:rPr>
        <w:t xml:space="preserve"> </w:t>
      </w:r>
      <w:r w:rsidRPr="00EC7B35">
        <w:rPr>
          <w:sz w:val="28"/>
          <w:szCs w:val="28"/>
        </w:rPr>
        <w:t>«Программирование Ардуино»; «Управление электромоторами»;</w:t>
      </w:r>
    </w:p>
    <w:p w:rsidR="00241660" w:rsidRPr="00EC7B35" w:rsidRDefault="00E206B4" w:rsidP="00EC7B35">
      <w:pPr>
        <w:pStyle w:val="2"/>
        <w:numPr>
          <w:ilvl w:val="0"/>
          <w:numId w:val="2"/>
        </w:numPr>
        <w:shd w:val="clear" w:color="auto" w:fill="auto"/>
        <w:tabs>
          <w:tab w:val="left" w:pos="72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презентация курса «Робототехника»;</w:t>
      </w:r>
    </w:p>
    <w:p w:rsidR="00241660" w:rsidRPr="00EC7B35" w:rsidRDefault="00E206B4" w:rsidP="00EC7B35">
      <w:pPr>
        <w:pStyle w:val="2"/>
        <w:numPr>
          <w:ilvl w:val="0"/>
          <w:numId w:val="2"/>
        </w:numPr>
        <w:shd w:val="clear" w:color="auto" w:fill="auto"/>
        <w:tabs>
          <w:tab w:val="left" w:pos="72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комплект практических работ по теме «Проекты на Ардуино»;</w:t>
      </w:r>
    </w:p>
    <w:p w:rsidR="00241660" w:rsidRPr="00EC7B35" w:rsidRDefault="00E206B4" w:rsidP="00EC7B35">
      <w:pPr>
        <w:pStyle w:val="2"/>
        <w:numPr>
          <w:ilvl w:val="0"/>
          <w:numId w:val="2"/>
        </w:numPr>
        <w:shd w:val="clear" w:color="auto" w:fill="auto"/>
        <w:tabs>
          <w:tab w:val="left" w:pos="72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комплект практических работ по теме «Работа над творческими проектами».</w:t>
      </w:r>
    </w:p>
    <w:p w:rsidR="00241660" w:rsidRPr="00EC7B35" w:rsidRDefault="00E206B4" w:rsidP="00EC7B35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В решении поставленных задач немаловажное значение при реализации программы уделено педагогическому мониторингу достижений учащихся методами наблюдения, беседы, анкетирования и тестирования. В ходе учебно-воспитательного процесса используется системная оценка</w:t>
      </w:r>
      <w:r w:rsidR="00EC7B35">
        <w:rPr>
          <w:sz w:val="28"/>
          <w:szCs w:val="28"/>
        </w:rPr>
        <w:t xml:space="preserve"> </w:t>
      </w:r>
      <w:r w:rsidRPr="00EC7B35">
        <w:rPr>
          <w:sz w:val="28"/>
          <w:szCs w:val="28"/>
        </w:rPr>
        <w:t xml:space="preserve">личностных результатов </w:t>
      </w:r>
      <w:r w:rsidR="00EC7B35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портфолио воспитанника: участие в научно- практических </w:t>
      </w:r>
      <w:r w:rsidRPr="00EC7B35">
        <w:rPr>
          <w:sz w:val="28"/>
          <w:szCs w:val="28"/>
        </w:rPr>
        <w:lastRenderedPageBreak/>
        <w:t>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790CCB" w:rsidRDefault="00790CCB" w:rsidP="00EC7B35">
      <w:pPr>
        <w:pStyle w:val="80"/>
        <w:shd w:val="clear" w:color="auto" w:fill="auto"/>
        <w:spacing w:line="276" w:lineRule="auto"/>
        <w:ind w:firstLine="709"/>
        <w:jc w:val="center"/>
        <w:rPr>
          <w:rStyle w:val="85"/>
          <w:sz w:val="28"/>
          <w:szCs w:val="28"/>
        </w:rPr>
      </w:pPr>
    </w:p>
    <w:p w:rsidR="00C9652F" w:rsidRPr="00EC7B35" w:rsidRDefault="00E206B4" w:rsidP="00EC7B35">
      <w:pPr>
        <w:pStyle w:val="80"/>
        <w:shd w:val="clear" w:color="auto" w:fill="auto"/>
        <w:spacing w:line="276" w:lineRule="auto"/>
        <w:ind w:firstLine="709"/>
        <w:jc w:val="center"/>
        <w:rPr>
          <w:rStyle w:val="85"/>
          <w:sz w:val="28"/>
          <w:szCs w:val="28"/>
        </w:rPr>
      </w:pPr>
      <w:r w:rsidRPr="00EC7B35">
        <w:rPr>
          <w:rStyle w:val="85"/>
          <w:sz w:val="28"/>
          <w:szCs w:val="28"/>
        </w:rPr>
        <w:t>4. Список литературы</w:t>
      </w:r>
    </w:p>
    <w:p w:rsidR="00241660" w:rsidRPr="00EC7B35" w:rsidRDefault="00E206B4" w:rsidP="00EC7B35">
      <w:pPr>
        <w:pStyle w:val="8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EC7B35">
        <w:rPr>
          <w:rStyle w:val="84"/>
          <w:sz w:val="28"/>
          <w:szCs w:val="28"/>
        </w:rPr>
        <w:t>Методические пособия для педагогов дополнительного образования: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Бачинин, А., Панкратов, В., Накоряков, В. Основы программирования микроконтоллеров / Артем Бачинин, Василий Панкратов, Виктор Накоряков.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ООО «Амперка», 2013.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>207 с.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121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Белов, А. В. Разработка устройств на микроконтроллерах </w:t>
      </w:r>
      <w:r w:rsidRPr="00EC7B35">
        <w:rPr>
          <w:sz w:val="28"/>
          <w:szCs w:val="28"/>
          <w:lang w:val="en-US"/>
        </w:rPr>
        <w:t>AVR</w:t>
      </w:r>
      <w:r w:rsidRPr="00EC7B35">
        <w:rPr>
          <w:sz w:val="28"/>
          <w:szCs w:val="28"/>
        </w:rPr>
        <w:t xml:space="preserve">: шагаем от «чайника» до профи.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СПб: Наука и Техника, 2013.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528 с. : ил.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12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Болл Стюарт, Р. Аналоговые интерфейсы микроконтроллеров.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М.: Издате</w:t>
      </w:r>
      <w:r w:rsidR="00790CCB">
        <w:rPr>
          <w:sz w:val="28"/>
          <w:szCs w:val="28"/>
        </w:rPr>
        <w:t>льский дом «Додэка-ХХ1», 2007. –</w:t>
      </w:r>
      <w:r w:rsidRPr="00EC7B35">
        <w:rPr>
          <w:sz w:val="28"/>
          <w:szCs w:val="28"/>
        </w:rPr>
        <w:t xml:space="preserve"> 360 с.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Кравченко, А. В. 10 практических устройств на </w:t>
      </w:r>
      <w:r w:rsidRPr="00EC7B35">
        <w:rPr>
          <w:sz w:val="28"/>
          <w:szCs w:val="28"/>
          <w:lang w:val="en-US"/>
        </w:rPr>
        <w:t>AVR</w:t>
      </w:r>
      <w:r w:rsidRPr="00EC7B35">
        <w:rPr>
          <w:sz w:val="28"/>
          <w:szCs w:val="28"/>
        </w:rPr>
        <w:t xml:space="preserve">- </w:t>
      </w:r>
      <w:r w:rsidRPr="00EC7B35">
        <w:rPr>
          <w:rStyle w:val="115pt"/>
          <w:sz w:val="28"/>
          <w:szCs w:val="28"/>
        </w:rPr>
        <w:t xml:space="preserve">микроконтроллерах. Книга 1. </w:t>
      </w:r>
      <w:r w:rsidR="00790CCB">
        <w:rPr>
          <w:rStyle w:val="115pt"/>
          <w:sz w:val="28"/>
          <w:szCs w:val="28"/>
        </w:rPr>
        <w:t>–</w:t>
      </w:r>
      <w:r w:rsidRPr="00EC7B35">
        <w:rPr>
          <w:rStyle w:val="115pt"/>
          <w:sz w:val="28"/>
          <w:szCs w:val="28"/>
        </w:rPr>
        <w:t xml:space="preserve"> М.: Издательский дом «Додэка-</w:t>
      </w:r>
      <w:r w:rsidRPr="00EC7B35">
        <w:rPr>
          <w:rStyle w:val="115pt"/>
          <w:sz w:val="28"/>
          <w:szCs w:val="28"/>
          <w:lang w:val="en-US"/>
        </w:rPr>
        <w:t>XXI</w:t>
      </w:r>
      <w:r w:rsidRPr="00EC7B35">
        <w:rPr>
          <w:rStyle w:val="115pt"/>
          <w:sz w:val="28"/>
          <w:szCs w:val="28"/>
        </w:rPr>
        <w:t xml:space="preserve">», К.: </w:t>
      </w:r>
      <w:r w:rsidRPr="00EC7B35">
        <w:rPr>
          <w:sz w:val="28"/>
          <w:szCs w:val="28"/>
        </w:rPr>
        <w:t>«МК-Пресс»,</w:t>
      </w:r>
      <w:r w:rsidR="00790CCB">
        <w:rPr>
          <w:sz w:val="28"/>
          <w:szCs w:val="28"/>
        </w:rPr>
        <w:t xml:space="preserve"> 2008. –</w:t>
      </w:r>
      <w:r w:rsidRPr="00EC7B35">
        <w:rPr>
          <w:sz w:val="28"/>
          <w:szCs w:val="28"/>
        </w:rPr>
        <w:t xml:space="preserve"> 224 е., ил.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Кравченко, А. В. 10 практических устройств на </w:t>
      </w:r>
      <w:r w:rsidRPr="00EC7B35">
        <w:rPr>
          <w:sz w:val="28"/>
          <w:szCs w:val="28"/>
          <w:lang w:val="en-US"/>
        </w:rPr>
        <w:t>AVR</w:t>
      </w:r>
      <w:r w:rsidRPr="00EC7B35">
        <w:rPr>
          <w:sz w:val="28"/>
          <w:szCs w:val="28"/>
        </w:rPr>
        <w:t xml:space="preserve">- микроконтроллерах. Книга 2.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К.: «МК-Пресс», СПб: «КОРОНА-ВЕК», 2009.</w:t>
      </w:r>
      <w:r w:rsidR="00790CCB">
        <w:rPr>
          <w:sz w:val="28"/>
          <w:szCs w:val="28"/>
        </w:rPr>
        <w:t xml:space="preserve"> – </w:t>
      </w:r>
      <w:r w:rsidRPr="00EC7B35">
        <w:rPr>
          <w:sz w:val="28"/>
          <w:szCs w:val="28"/>
        </w:rPr>
        <w:t xml:space="preserve">320 </w:t>
      </w:r>
      <w:r w:rsidR="00790CCB">
        <w:rPr>
          <w:sz w:val="28"/>
          <w:szCs w:val="28"/>
        </w:rPr>
        <w:t>с</w:t>
      </w:r>
      <w:r w:rsidRPr="00EC7B35">
        <w:rPr>
          <w:sz w:val="28"/>
          <w:szCs w:val="28"/>
        </w:rPr>
        <w:t>., ил.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90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Кравченко, А. В. 10 практических устройств на </w:t>
      </w:r>
      <w:r w:rsidRPr="00EC7B35">
        <w:rPr>
          <w:sz w:val="28"/>
          <w:szCs w:val="28"/>
          <w:lang w:val="en-US"/>
        </w:rPr>
        <w:t>AVR</w:t>
      </w:r>
      <w:r w:rsidRPr="00EC7B35">
        <w:rPr>
          <w:sz w:val="28"/>
          <w:szCs w:val="28"/>
        </w:rPr>
        <w:t xml:space="preserve">- микроконтроллерах. Книга 3.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>К.: «МК-Пресс», СПб: «КОРОНА-ВЕК», 2011.</w:t>
      </w:r>
      <w:r w:rsidR="00790CCB">
        <w:rPr>
          <w:sz w:val="28"/>
          <w:szCs w:val="28"/>
        </w:rPr>
        <w:t xml:space="preserve"> – </w:t>
      </w:r>
      <w:r w:rsidRPr="00EC7B35">
        <w:rPr>
          <w:sz w:val="28"/>
          <w:szCs w:val="28"/>
        </w:rPr>
        <w:t>416 е., ил.</w:t>
      </w:r>
    </w:p>
    <w:p w:rsidR="00241660" w:rsidRPr="00EC7B35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905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Петин, В. А. Пр</w:t>
      </w:r>
      <w:r w:rsidR="00C90713" w:rsidRPr="00EC7B35">
        <w:rPr>
          <w:sz w:val="28"/>
          <w:szCs w:val="28"/>
        </w:rPr>
        <w:t>о</w:t>
      </w:r>
      <w:r w:rsidRPr="00EC7B35">
        <w:rPr>
          <w:sz w:val="28"/>
          <w:szCs w:val="28"/>
        </w:rPr>
        <w:t xml:space="preserve">екты с использованием контроллера </w:t>
      </w:r>
      <w:r w:rsidRPr="00EC7B35">
        <w:rPr>
          <w:sz w:val="28"/>
          <w:szCs w:val="28"/>
          <w:lang w:val="en-US"/>
        </w:rPr>
        <w:t>Arduino</w:t>
      </w:r>
      <w:r w:rsidRPr="00EC7B35">
        <w:rPr>
          <w:sz w:val="28"/>
          <w:szCs w:val="28"/>
        </w:rPr>
        <w:t xml:space="preserve">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СПб: БХВ-Петербург, 2014. </w:t>
      </w:r>
      <w:r w:rsidR="00790CCB">
        <w:rPr>
          <w:sz w:val="28"/>
          <w:szCs w:val="28"/>
        </w:rPr>
        <w:t xml:space="preserve">– </w:t>
      </w:r>
      <w:r w:rsidRPr="00EC7B35">
        <w:rPr>
          <w:sz w:val="28"/>
          <w:szCs w:val="28"/>
        </w:rPr>
        <w:t>400 с. :ил.</w:t>
      </w:r>
    </w:p>
    <w:p w:rsidR="00790CCB" w:rsidRDefault="00E206B4" w:rsidP="00EC7B35">
      <w:pPr>
        <w:pStyle w:val="2"/>
        <w:numPr>
          <w:ilvl w:val="2"/>
          <w:numId w:val="2"/>
        </w:numPr>
        <w:shd w:val="clear" w:color="auto" w:fill="auto"/>
        <w:tabs>
          <w:tab w:val="left" w:pos="91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Тузова, О. Программа и тематическое планирование курса «Основы программируемой микроэлектроники. Создание управляемых устройств на базе вычислительной платформы Ардуино»: [электронный ресурс]. - Режим доступа: </w:t>
      </w:r>
      <w:hyperlink r:id="rId7" w:history="1">
        <w:r w:rsidRPr="00EC7B35">
          <w:rPr>
            <w:rStyle w:val="a3"/>
            <w:sz w:val="28"/>
            <w:szCs w:val="28"/>
            <w:lang w:val="en-US"/>
          </w:rPr>
          <w:t>https</w:t>
        </w:r>
        <w:r w:rsidRPr="00EC7B35">
          <w:rPr>
            <w:rStyle w:val="a3"/>
            <w:sz w:val="28"/>
            <w:szCs w:val="28"/>
          </w:rPr>
          <w:t>://</w:t>
        </w:r>
        <w:r w:rsidRPr="00EC7B35">
          <w:rPr>
            <w:rStyle w:val="a3"/>
            <w:sz w:val="28"/>
            <w:szCs w:val="28"/>
            <w:lang w:val="en-US"/>
          </w:rPr>
          <w:t>docviewer</w:t>
        </w:r>
        <w:r w:rsidRPr="00EC7B35">
          <w:rPr>
            <w:rStyle w:val="a3"/>
            <w:sz w:val="28"/>
            <w:szCs w:val="28"/>
          </w:rPr>
          <w:t>.</w:t>
        </w:r>
        <w:r w:rsidRPr="00EC7B35">
          <w:rPr>
            <w:rStyle w:val="a3"/>
            <w:sz w:val="28"/>
            <w:szCs w:val="28"/>
            <w:lang w:val="en-US"/>
          </w:rPr>
          <w:t>yandex</w:t>
        </w:r>
        <w:r w:rsidRPr="00EC7B35">
          <w:rPr>
            <w:rStyle w:val="a3"/>
            <w:sz w:val="28"/>
            <w:szCs w:val="28"/>
          </w:rPr>
          <w:t>.</w:t>
        </w:r>
        <w:r w:rsidRPr="00EC7B35">
          <w:rPr>
            <w:rStyle w:val="a3"/>
            <w:sz w:val="28"/>
            <w:szCs w:val="28"/>
            <w:lang w:val="en-US"/>
          </w:rPr>
          <w:t>ru</w:t>
        </w:r>
      </w:hyperlink>
      <w:r w:rsidRPr="00EC7B35">
        <w:rPr>
          <w:sz w:val="28"/>
          <w:szCs w:val="28"/>
        </w:rPr>
        <w:t>.</w:t>
      </w:r>
    </w:p>
    <w:p w:rsidR="00790CCB" w:rsidRDefault="00790CCB" w:rsidP="00EC7B35">
      <w:pPr>
        <w:pStyle w:val="80"/>
        <w:shd w:val="clear" w:color="auto" w:fill="auto"/>
        <w:spacing w:line="276" w:lineRule="auto"/>
        <w:ind w:firstLine="709"/>
        <w:rPr>
          <w:rStyle w:val="84"/>
          <w:sz w:val="28"/>
          <w:szCs w:val="28"/>
        </w:rPr>
      </w:pPr>
    </w:p>
    <w:p w:rsidR="00241660" w:rsidRPr="00EC7B35" w:rsidRDefault="00E206B4" w:rsidP="00EC7B35">
      <w:pPr>
        <w:pStyle w:val="8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C7B35">
        <w:rPr>
          <w:rStyle w:val="84"/>
          <w:sz w:val="28"/>
          <w:szCs w:val="28"/>
        </w:rPr>
        <w:t>Список литературы для школьников для освоения учебной программы: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88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Гололобов, В. Н. С чего начинаются роботы. О проекте </w:t>
      </w:r>
      <w:r w:rsidRPr="00EC7B35">
        <w:rPr>
          <w:sz w:val="28"/>
          <w:szCs w:val="28"/>
          <w:lang w:val="en-US"/>
        </w:rPr>
        <w:t>Arduino</w:t>
      </w:r>
      <w:r w:rsidRPr="00EC7B35">
        <w:rPr>
          <w:sz w:val="28"/>
          <w:szCs w:val="28"/>
        </w:rPr>
        <w:t xml:space="preserve"> для школьников (и не только). </w:t>
      </w:r>
      <w:r w:rsidR="00790CCB">
        <w:rPr>
          <w:sz w:val="28"/>
          <w:szCs w:val="28"/>
        </w:rPr>
        <w:t xml:space="preserve">– </w:t>
      </w:r>
      <w:r w:rsidRPr="00EC7B35">
        <w:rPr>
          <w:sz w:val="28"/>
          <w:szCs w:val="28"/>
        </w:rPr>
        <w:t>М.,2011.</w:t>
      </w:r>
      <w:r w:rsidR="00790CCB">
        <w:rPr>
          <w:sz w:val="28"/>
          <w:szCs w:val="28"/>
        </w:rPr>
        <w:t xml:space="preserve"> – </w:t>
      </w:r>
      <w:r w:rsidRPr="00EC7B35">
        <w:rPr>
          <w:sz w:val="28"/>
          <w:szCs w:val="28"/>
        </w:rPr>
        <w:t>189с.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124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Гадре, Д. Занимательные проекты на базе микроконтроллеров </w:t>
      </w:r>
      <w:r w:rsidRPr="00EC7B35">
        <w:rPr>
          <w:sz w:val="28"/>
          <w:szCs w:val="28"/>
          <w:lang w:val="en-US"/>
        </w:rPr>
        <w:t>tinyAVR</w:t>
      </w:r>
      <w:r w:rsidRPr="00EC7B35">
        <w:rPr>
          <w:sz w:val="28"/>
          <w:szCs w:val="28"/>
        </w:rPr>
        <w:t xml:space="preserve"> / ДХАНАНЬЯ Гадре, Нигул Мэлхотра: Пер. с. </w:t>
      </w:r>
      <w:r w:rsidR="00790CCB">
        <w:rPr>
          <w:sz w:val="28"/>
          <w:szCs w:val="28"/>
        </w:rPr>
        <w:t>а</w:t>
      </w:r>
      <w:r w:rsidRPr="00EC7B35">
        <w:rPr>
          <w:sz w:val="28"/>
          <w:szCs w:val="28"/>
        </w:rPr>
        <w:t xml:space="preserve">нгл.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СПб. : БХВ- Петербург, 2012.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352. :ил.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88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Предко, М. 123 эксперимента по робототехнике.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М.: НТ Пресс, 2007.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544 е., ил.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89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Соммер, У. Программирование микроконтроллерных плат </w:t>
      </w:r>
      <w:r w:rsidRPr="00EC7B35">
        <w:rPr>
          <w:sz w:val="28"/>
          <w:szCs w:val="28"/>
          <w:lang w:val="en-US"/>
        </w:rPr>
        <w:t>Arduino</w:t>
      </w:r>
      <w:r w:rsidRPr="00EC7B35">
        <w:rPr>
          <w:sz w:val="28"/>
          <w:szCs w:val="28"/>
        </w:rPr>
        <w:t>/</w:t>
      </w:r>
      <w:r w:rsidRPr="00EC7B35">
        <w:rPr>
          <w:sz w:val="28"/>
          <w:szCs w:val="28"/>
          <w:lang w:val="en-US"/>
        </w:rPr>
        <w:t>Freeduino</w:t>
      </w:r>
      <w:r w:rsidRPr="00EC7B35">
        <w:rPr>
          <w:sz w:val="28"/>
          <w:szCs w:val="28"/>
        </w:rPr>
        <w:t xml:space="preserve">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СПб.: БХВ-Петербург, 2012.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256 с.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89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lastRenderedPageBreak/>
        <w:t xml:space="preserve">Филиппов, С. А. Робототехника для детей и родителей.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СПб.: Наука, </w:t>
      </w:r>
      <w:r w:rsidRPr="00EC7B35">
        <w:rPr>
          <w:rStyle w:val="11"/>
          <w:sz w:val="28"/>
          <w:szCs w:val="28"/>
        </w:rPr>
        <w:t>2013</w:t>
      </w:r>
      <w:r w:rsidR="00790CCB">
        <w:rPr>
          <w:rStyle w:val="11"/>
          <w:sz w:val="28"/>
          <w:szCs w:val="28"/>
        </w:rPr>
        <w:t xml:space="preserve">. – </w:t>
      </w:r>
      <w:r w:rsidRPr="00EC7B35">
        <w:rPr>
          <w:rStyle w:val="11"/>
          <w:sz w:val="28"/>
          <w:szCs w:val="28"/>
        </w:rPr>
        <w:t>319 с.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89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Хартов, В. Я. Микроконтроллеры </w:t>
      </w:r>
      <w:r w:rsidRPr="00EC7B35">
        <w:rPr>
          <w:sz w:val="28"/>
          <w:szCs w:val="28"/>
          <w:lang w:val="en-US"/>
        </w:rPr>
        <w:t>AVR</w:t>
      </w:r>
      <w:r w:rsidRPr="00EC7B35">
        <w:rPr>
          <w:sz w:val="28"/>
          <w:szCs w:val="28"/>
        </w:rPr>
        <w:t xml:space="preserve">. Практикум для начинающих: учеб. пособие / В. Я. Хартов.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2-е изд., испр. и доп.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М.: Изд-во МГТУ им. Н. Э. Баумана, 2012.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>280 с.</w:t>
      </w:r>
    </w:p>
    <w:p w:rsidR="00241660" w:rsidRPr="00EC7B35" w:rsidRDefault="00E206B4" w:rsidP="00EC7B35">
      <w:pPr>
        <w:pStyle w:val="2"/>
        <w:numPr>
          <w:ilvl w:val="3"/>
          <w:numId w:val="2"/>
        </w:numPr>
        <w:shd w:val="clear" w:color="auto" w:fill="auto"/>
        <w:tabs>
          <w:tab w:val="left" w:pos="125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 xml:space="preserve">Энциклопедия для детей. [Т. 39]. Компьютер.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Москва : Мир энциклопедий Аванта+: Астрель, 2009 </w:t>
      </w:r>
      <w:r w:rsidR="00790CCB">
        <w:rPr>
          <w:sz w:val="28"/>
          <w:szCs w:val="28"/>
        </w:rPr>
        <w:t>–</w:t>
      </w:r>
      <w:r w:rsidRPr="00EC7B35">
        <w:rPr>
          <w:sz w:val="28"/>
          <w:szCs w:val="28"/>
        </w:rPr>
        <w:t xml:space="preserve"> 510 с. ; 27 см (Большая детская энциклопедия).</w:t>
      </w:r>
    </w:p>
    <w:p w:rsidR="00241660" w:rsidRPr="00EC7B35" w:rsidRDefault="00E206B4" w:rsidP="00EC7B35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</w:rPr>
        <w:t>Интернет ресурсы:</w:t>
      </w:r>
    </w:p>
    <w:p w:rsidR="00241660" w:rsidRPr="00EC7B35" w:rsidRDefault="00E206B4" w:rsidP="00EC7B35">
      <w:pPr>
        <w:pStyle w:val="2"/>
        <w:numPr>
          <w:ilvl w:val="4"/>
          <w:numId w:val="2"/>
        </w:numPr>
        <w:shd w:val="clear" w:color="auto" w:fill="auto"/>
        <w:tabs>
          <w:tab w:val="left" w:pos="12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C7B35">
        <w:rPr>
          <w:sz w:val="28"/>
          <w:szCs w:val="28"/>
          <w:lang w:val="en-US"/>
        </w:rPr>
        <w:t>www: amperka.ru</w:t>
      </w:r>
    </w:p>
    <w:p w:rsidR="00241660" w:rsidRPr="00EC7B35" w:rsidRDefault="00507851" w:rsidP="00EC7B35">
      <w:pPr>
        <w:pStyle w:val="2"/>
        <w:numPr>
          <w:ilvl w:val="4"/>
          <w:numId w:val="2"/>
        </w:numPr>
        <w:shd w:val="clear" w:color="auto" w:fill="auto"/>
        <w:tabs>
          <w:tab w:val="left" w:pos="1250"/>
        </w:tabs>
        <w:spacing w:after="0" w:line="276" w:lineRule="auto"/>
        <w:ind w:firstLine="709"/>
        <w:jc w:val="both"/>
        <w:rPr>
          <w:sz w:val="28"/>
          <w:szCs w:val="28"/>
        </w:rPr>
      </w:pPr>
      <w:hyperlink r:id="rId8" w:history="1">
        <w:r w:rsidR="00E206B4" w:rsidRPr="00EC7B35">
          <w:rPr>
            <w:rStyle w:val="a3"/>
            <w:sz w:val="28"/>
            <w:szCs w:val="28"/>
            <w:lang w:val="en-US"/>
          </w:rPr>
          <w:t>http</w:t>
        </w:r>
        <w:r w:rsidR="00E206B4" w:rsidRPr="00EC7B35">
          <w:rPr>
            <w:rStyle w:val="a3"/>
            <w:sz w:val="28"/>
            <w:szCs w:val="28"/>
          </w:rPr>
          <w:t>://</w:t>
        </w:r>
        <w:r w:rsidR="00E206B4" w:rsidRPr="00EC7B35">
          <w:rPr>
            <w:rStyle w:val="a3"/>
            <w:sz w:val="28"/>
            <w:szCs w:val="28"/>
            <w:lang w:val="en-US"/>
          </w:rPr>
          <w:t>www</w:t>
        </w:r>
        <w:r w:rsidR="00E206B4" w:rsidRPr="00EC7B35">
          <w:rPr>
            <w:rStyle w:val="a3"/>
            <w:sz w:val="28"/>
            <w:szCs w:val="28"/>
          </w:rPr>
          <w:t>.</w:t>
        </w:r>
        <w:r w:rsidR="00E206B4" w:rsidRPr="00EC7B35">
          <w:rPr>
            <w:rStyle w:val="a3"/>
            <w:sz w:val="28"/>
            <w:szCs w:val="28"/>
            <w:lang w:val="en-US"/>
          </w:rPr>
          <w:t>int</w:t>
        </w:r>
        <w:r w:rsidR="00E206B4" w:rsidRPr="00EC7B35">
          <w:rPr>
            <w:rStyle w:val="a3"/>
            <w:sz w:val="28"/>
            <w:szCs w:val="28"/>
          </w:rPr>
          <w:t>-</w:t>
        </w:r>
        <w:r w:rsidR="00E206B4" w:rsidRPr="00EC7B35">
          <w:rPr>
            <w:rStyle w:val="a3"/>
            <w:sz w:val="28"/>
            <w:szCs w:val="28"/>
            <w:lang w:val="en-US"/>
          </w:rPr>
          <w:t>edu</w:t>
        </w:r>
        <w:r w:rsidR="00E206B4" w:rsidRPr="00EC7B35">
          <w:rPr>
            <w:rStyle w:val="a3"/>
            <w:sz w:val="28"/>
            <w:szCs w:val="28"/>
          </w:rPr>
          <w:t>.</w:t>
        </w:r>
        <w:r w:rsidR="00E206B4" w:rsidRPr="00EC7B35">
          <w:rPr>
            <w:rStyle w:val="a3"/>
            <w:sz w:val="28"/>
            <w:szCs w:val="28"/>
            <w:lang w:val="en-US"/>
          </w:rPr>
          <w:t>ru</w:t>
        </w:r>
        <w:r w:rsidR="00E206B4" w:rsidRPr="00EC7B35">
          <w:rPr>
            <w:rStyle w:val="a3"/>
            <w:sz w:val="28"/>
            <w:szCs w:val="28"/>
          </w:rPr>
          <w:t>/</w:t>
        </w:r>
      </w:hyperlink>
    </w:p>
    <w:p w:rsidR="00241660" w:rsidRPr="00EC7B35" w:rsidRDefault="00507851" w:rsidP="00EC7B35">
      <w:pPr>
        <w:pStyle w:val="2"/>
        <w:numPr>
          <w:ilvl w:val="4"/>
          <w:numId w:val="2"/>
        </w:numPr>
        <w:shd w:val="clear" w:color="auto" w:fill="auto"/>
        <w:tabs>
          <w:tab w:val="left" w:pos="1250"/>
        </w:tabs>
        <w:spacing w:after="0" w:line="276" w:lineRule="auto"/>
        <w:ind w:firstLine="709"/>
        <w:jc w:val="both"/>
        <w:rPr>
          <w:sz w:val="28"/>
          <w:szCs w:val="28"/>
        </w:rPr>
      </w:pPr>
      <w:hyperlink r:id="rId9" w:history="1">
        <w:r w:rsidR="00E206B4" w:rsidRPr="00EC7B35">
          <w:rPr>
            <w:rStyle w:val="a3"/>
            <w:sz w:val="28"/>
            <w:szCs w:val="28"/>
            <w:lang w:val="en-US"/>
          </w:rPr>
          <w:t>http://raor.ru/</w:t>
        </w:r>
      </w:hyperlink>
    </w:p>
    <w:sectPr w:rsidR="00241660" w:rsidRPr="00EC7B35" w:rsidSect="00241660">
      <w:headerReference w:type="default" r:id="rId10"/>
      <w:pgSz w:w="11905" w:h="16837"/>
      <w:pgMar w:top="981" w:right="774" w:bottom="1058" w:left="17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851" w:rsidRDefault="00507851" w:rsidP="00241660">
      <w:r>
        <w:separator/>
      </w:r>
    </w:p>
  </w:endnote>
  <w:endnote w:type="continuationSeparator" w:id="0">
    <w:p w:rsidR="00507851" w:rsidRDefault="00507851" w:rsidP="0024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851" w:rsidRDefault="00507851"/>
  </w:footnote>
  <w:footnote w:type="continuationSeparator" w:id="0">
    <w:p w:rsidR="00507851" w:rsidRDefault="005078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E32" w:rsidRDefault="00F92E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641E7"/>
    <w:multiLevelType w:val="multilevel"/>
    <w:tmpl w:val="E6CA6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B84AF5"/>
    <w:multiLevelType w:val="multilevel"/>
    <w:tmpl w:val="03C27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60"/>
    <w:rsid w:val="00064C1F"/>
    <w:rsid w:val="000C5CFB"/>
    <w:rsid w:val="00114D1F"/>
    <w:rsid w:val="001A3598"/>
    <w:rsid w:val="00241660"/>
    <w:rsid w:val="00265D84"/>
    <w:rsid w:val="002A6C73"/>
    <w:rsid w:val="003C0DCF"/>
    <w:rsid w:val="003E3B9A"/>
    <w:rsid w:val="00412CD1"/>
    <w:rsid w:val="004822CD"/>
    <w:rsid w:val="004857FC"/>
    <w:rsid w:val="00507851"/>
    <w:rsid w:val="00574B8D"/>
    <w:rsid w:val="00656362"/>
    <w:rsid w:val="0068257E"/>
    <w:rsid w:val="006A20A7"/>
    <w:rsid w:val="006B4283"/>
    <w:rsid w:val="0073676E"/>
    <w:rsid w:val="00790CCB"/>
    <w:rsid w:val="007C32B2"/>
    <w:rsid w:val="00857392"/>
    <w:rsid w:val="00943C06"/>
    <w:rsid w:val="00956FE3"/>
    <w:rsid w:val="00A9755F"/>
    <w:rsid w:val="00BF0F73"/>
    <w:rsid w:val="00C22D0E"/>
    <w:rsid w:val="00C631E9"/>
    <w:rsid w:val="00C7143C"/>
    <w:rsid w:val="00C90713"/>
    <w:rsid w:val="00C9652F"/>
    <w:rsid w:val="00D34EC5"/>
    <w:rsid w:val="00D92D35"/>
    <w:rsid w:val="00DE3BA8"/>
    <w:rsid w:val="00E206B4"/>
    <w:rsid w:val="00E83AA6"/>
    <w:rsid w:val="00EC7B35"/>
    <w:rsid w:val="00F92E32"/>
    <w:rsid w:val="00FB1D27"/>
    <w:rsid w:val="00FE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0F7AE-DC18-49AF-A6EE-73E9B989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16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66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">
    <w:name w:val="Основной текст (5)"/>
    <w:basedOn w:val="5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1">
    <w:name w:val="Основной текст (8) + Не полужирный;Не курсив"/>
    <w:basedOn w:val="8"/>
    <w:rsid w:val="0024166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82">
    <w:name w:val="Основной текст (8) + Не полужирный;Не курсив"/>
    <w:basedOn w:val="8"/>
    <w:rsid w:val="0024166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83">
    <w:name w:val="Основной текст (8)"/>
    <w:basedOn w:val="8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84">
    <w:name w:val="Основной текст (8)"/>
    <w:basedOn w:val="8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32">
    <w:name w:val="Основной текст (32)_"/>
    <w:basedOn w:val="a0"/>
    <w:link w:val="32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0">
    <w:name w:val="Заголовок №2_"/>
    <w:basedOn w:val="a0"/>
    <w:link w:val="21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Основной текст + 11;5 pt"/>
    <w:basedOn w:val="a4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241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Курсив"/>
    <w:basedOn w:val="a4"/>
    <w:rsid w:val="00241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7">
    <w:name w:val="Подпись к таблице_"/>
    <w:basedOn w:val="a0"/>
    <w:link w:val="a8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2416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">
    <w:name w:val="Основной текст (6)_"/>
    <w:basedOn w:val="a0"/>
    <w:link w:val="6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_"/>
    <w:basedOn w:val="a0"/>
    <w:link w:val="23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3)_"/>
    <w:basedOn w:val="a0"/>
    <w:link w:val="330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0pt">
    <w:name w:val="Основной текст (4) + 10 pt"/>
    <w:basedOn w:val="4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Колонтитул_"/>
    <w:basedOn w:val="a0"/>
    <w:link w:val="aa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pt">
    <w:name w:val="Колонтитул + 13 pt;Полужирный"/>
    <w:basedOn w:val="a9"/>
    <w:rsid w:val="00241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;Курсив"/>
    <w:basedOn w:val="a4"/>
    <w:rsid w:val="0024166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85">
    <w:name w:val="Основной текст (8) + Не курсив"/>
    <w:basedOn w:val="8"/>
    <w:rsid w:val="00241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24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4"/>
    <w:rsid w:val="00241660"/>
    <w:pPr>
      <w:shd w:val="clear" w:color="auto" w:fill="FFFFFF"/>
      <w:spacing w:after="300" w:line="33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2416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241660"/>
    <w:pPr>
      <w:shd w:val="clear" w:color="auto" w:fill="FFFFFF"/>
      <w:spacing w:line="326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">
    <w:name w:val="Заголовок №1"/>
    <w:basedOn w:val="a"/>
    <w:link w:val="1"/>
    <w:rsid w:val="00241660"/>
    <w:pPr>
      <w:shd w:val="clear" w:color="auto" w:fill="FFFFFF"/>
      <w:spacing w:before="1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20">
    <w:name w:val="Основной текст (32)"/>
    <w:basedOn w:val="a"/>
    <w:link w:val="32"/>
    <w:rsid w:val="00241660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1">
    <w:name w:val="Заголовок №2"/>
    <w:basedOn w:val="a"/>
    <w:link w:val="20"/>
    <w:rsid w:val="00241660"/>
    <w:pPr>
      <w:shd w:val="clear" w:color="auto" w:fill="FFFFFF"/>
      <w:spacing w:line="30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Подпись к таблице"/>
    <w:basedOn w:val="a"/>
    <w:link w:val="a7"/>
    <w:rsid w:val="0024166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24166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2416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rsid w:val="00241660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pacing w:val="-10"/>
      <w:sz w:val="19"/>
      <w:szCs w:val="19"/>
    </w:rPr>
  </w:style>
  <w:style w:type="paragraph" w:customStyle="1" w:styleId="60">
    <w:name w:val="Основной текст (6)"/>
    <w:basedOn w:val="a"/>
    <w:link w:val="6"/>
    <w:rsid w:val="002416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241660"/>
    <w:pPr>
      <w:shd w:val="clear" w:color="auto" w:fill="FFFFFF"/>
      <w:spacing w:before="240" w:line="30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0">
    <w:name w:val="Основной текст (33)"/>
    <w:basedOn w:val="a"/>
    <w:link w:val="33"/>
    <w:rsid w:val="0024166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Колонтитул"/>
    <w:basedOn w:val="a"/>
    <w:link w:val="a9"/>
    <w:rsid w:val="0024166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">
    <w:name w:val="Основной текст6"/>
    <w:basedOn w:val="a"/>
    <w:rsid w:val="00E206B4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c">
    <w:name w:val="Table Grid"/>
    <w:basedOn w:val="a1"/>
    <w:uiPriority w:val="59"/>
    <w:rsid w:val="00E206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E104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E104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-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a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13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10</cp:revision>
  <cp:lastPrinted>2025-12-05T10:09:00Z</cp:lastPrinted>
  <dcterms:created xsi:type="dcterms:W3CDTF">2025-11-21T09:43:00Z</dcterms:created>
  <dcterms:modified xsi:type="dcterms:W3CDTF">2026-03-04T10:26:00Z</dcterms:modified>
</cp:coreProperties>
</file>