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187" w:rsidRDefault="005D4B02" w:rsidP="00204B5F">
      <w:pPr>
        <w:pStyle w:val="1"/>
        <w:shd w:val="clear" w:color="auto" w:fill="auto"/>
        <w:spacing w:line="276" w:lineRule="auto"/>
      </w:pPr>
      <w:r>
        <w:t>Приложение 4</w:t>
      </w:r>
    </w:p>
    <w:p w:rsidR="00204B5F" w:rsidRDefault="005D4B02" w:rsidP="00204B5F">
      <w:pPr>
        <w:pStyle w:val="1"/>
        <w:shd w:val="clear" w:color="auto" w:fill="auto"/>
        <w:spacing w:line="276" w:lineRule="auto"/>
      </w:pPr>
      <w:r>
        <w:t xml:space="preserve">к дополнительной </w:t>
      </w:r>
      <w:r w:rsidR="00204B5F">
        <w:t>общеобразовательной</w:t>
      </w:r>
      <w:r>
        <w:t xml:space="preserve"> программе</w:t>
      </w:r>
      <w:r w:rsidR="00204B5F">
        <w:t xml:space="preserve"> – </w:t>
      </w:r>
    </w:p>
    <w:p w:rsidR="00204B5F" w:rsidRDefault="00204B5F" w:rsidP="00204B5F">
      <w:pPr>
        <w:pStyle w:val="1"/>
        <w:shd w:val="clear" w:color="auto" w:fill="auto"/>
        <w:spacing w:line="276" w:lineRule="auto"/>
      </w:pPr>
      <w:r>
        <w:t>дополнительной общеразвивающей программе</w:t>
      </w:r>
    </w:p>
    <w:p w:rsidR="009C7039" w:rsidRPr="00204B5F" w:rsidRDefault="005D4B02" w:rsidP="00204B5F">
      <w:pPr>
        <w:pStyle w:val="1"/>
        <w:shd w:val="clear" w:color="auto" w:fill="auto"/>
        <w:spacing w:line="276" w:lineRule="auto"/>
      </w:pPr>
      <w:r>
        <w:t>«Компьютерные технологии и робототехника»</w:t>
      </w:r>
    </w:p>
    <w:p w:rsidR="00204B5F" w:rsidRDefault="00204B5F" w:rsidP="00204B5F">
      <w:pPr>
        <w:pStyle w:val="20"/>
        <w:shd w:val="clear" w:color="auto" w:fill="auto"/>
        <w:spacing w:before="0" w:after="0" w:line="276" w:lineRule="auto"/>
      </w:pPr>
    </w:p>
    <w:p w:rsidR="00204B5F" w:rsidRDefault="00204B5F" w:rsidP="00204B5F">
      <w:pPr>
        <w:pStyle w:val="20"/>
        <w:shd w:val="clear" w:color="auto" w:fill="auto"/>
        <w:spacing w:before="0" w:after="0" w:line="276" w:lineRule="auto"/>
      </w:pPr>
    </w:p>
    <w:p w:rsidR="00204B5F" w:rsidRDefault="00204B5F" w:rsidP="00204B5F">
      <w:pPr>
        <w:pStyle w:val="20"/>
        <w:shd w:val="clear" w:color="auto" w:fill="auto"/>
        <w:spacing w:before="0" w:after="0" w:line="276" w:lineRule="auto"/>
      </w:pPr>
    </w:p>
    <w:p w:rsidR="00204B5F" w:rsidRDefault="00204B5F" w:rsidP="00204B5F">
      <w:pPr>
        <w:pStyle w:val="20"/>
        <w:shd w:val="clear" w:color="auto" w:fill="auto"/>
        <w:spacing w:before="0" w:after="0" w:line="276" w:lineRule="auto"/>
      </w:pPr>
    </w:p>
    <w:p w:rsidR="00204B5F" w:rsidRDefault="00204B5F" w:rsidP="00204B5F">
      <w:pPr>
        <w:pStyle w:val="20"/>
        <w:shd w:val="clear" w:color="auto" w:fill="auto"/>
        <w:spacing w:before="0" w:after="0" w:line="276" w:lineRule="auto"/>
      </w:pPr>
    </w:p>
    <w:p w:rsidR="00204B5F" w:rsidRDefault="00204B5F" w:rsidP="00204B5F">
      <w:pPr>
        <w:pStyle w:val="20"/>
        <w:shd w:val="clear" w:color="auto" w:fill="auto"/>
        <w:spacing w:before="0" w:after="0" w:line="276" w:lineRule="auto"/>
      </w:pPr>
    </w:p>
    <w:p w:rsidR="00204B5F" w:rsidRDefault="00204B5F" w:rsidP="00204B5F">
      <w:pPr>
        <w:pStyle w:val="20"/>
        <w:shd w:val="clear" w:color="auto" w:fill="auto"/>
        <w:spacing w:before="0" w:after="0" w:line="276" w:lineRule="auto"/>
      </w:pPr>
    </w:p>
    <w:p w:rsidR="00204B5F" w:rsidRDefault="00204B5F" w:rsidP="00204B5F">
      <w:pPr>
        <w:pStyle w:val="20"/>
        <w:shd w:val="clear" w:color="auto" w:fill="auto"/>
        <w:spacing w:before="0" w:after="0" w:line="276" w:lineRule="auto"/>
      </w:pPr>
    </w:p>
    <w:p w:rsidR="00E317B1" w:rsidRDefault="00E317B1" w:rsidP="00204B5F">
      <w:pPr>
        <w:pStyle w:val="20"/>
        <w:shd w:val="clear" w:color="auto" w:fill="auto"/>
        <w:spacing w:before="0" w:after="0" w:line="276" w:lineRule="auto"/>
      </w:pPr>
    </w:p>
    <w:p w:rsidR="009C7039" w:rsidRPr="009C7039" w:rsidRDefault="00E317B1" w:rsidP="00204B5F">
      <w:pPr>
        <w:pStyle w:val="20"/>
        <w:shd w:val="clear" w:color="auto" w:fill="auto"/>
        <w:spacing w:before="0" w:after="0" w:line="276" w:lineRule="auto"/>
      </w:pPr>
      <w:r>
        <w:t>Р</w:t>
      </w:r>
      <w:r w:rsidR="005D4B02">
        <w:t>абочая программа модуля</w:t>
      </w:r>
    </w:p>
    <w:p w:rsidR="009C7039" w:rsidRPr="009C7039" w:rsidRDefault="005D4B02" w:rsidP="00204B5F">
      <w:pPr>
        <w:pStyle w:val="20"/>
        <w:shd w:val="clear" w:color="auto" w:fill="auto"/>
        <w:spacing w:before="0" w:after="0" w:line="276" w:lineRule="auto"/>
      </w:pPr>
      <w:r>
        <w:t xml:space="preserve">Проекты на </w:t>
      </w:r>
      <w:proofErr w:type="spellStart"/>
      <w:r>
        <w:t>Ардуино</w:t>
      </w:r>
      <w:proofErr w:type="spellEnd"/>
    </w:p>
    <w:p w:rsidR="009C7039" w:rsidRPr="009C7039" w:rsidRDefault="005D4B02" w:rsidP="00204B5F">
      <w:pPr>
        <w:pStyle w:val="20"/>
        <w:shd w:val="clear" w:color="auto" w:fill="auto"/>
        <w:spacing w:before="0" w:after="0" w:line="276" w:lineRule="auto"/>
      </w:pPr>
      <w:r>
        <w:t>Возраст обучающихся: 14-16 лет</w:t>
      </w:r>
    </w:p>
    <w:p w:rsidR="00D64187" w:rsidRDefault="005D4B02" w:rsidP="00204B5F">
      <w:pPr>
        <w:pStyle w:val="20"/>
        <w:shd w:val="clear" w:color="auto" w:fill="auto"/>
        <w:spacing w:before="0" w:after="0" w:line="276" w:lineRule="auto"/>
      </w:pPr>
      <w:r>
        <w:t>Срок реализации - первый год обучения</w:t>
      </w:r>
    </w:p>
    <w:p w:rsidR="00E317B1" w:rsidRDefault="00E317B1" w:rsidP="00204B5F">
      <w:pPr>
        <w:pStyle w:val="1"/>
        <w:shd w:val="clear" w:color="auto" w:fill="auto"/>
        <w:spacing w:line="276" w:lineRule="auto"/>
        <w:rPr>
          <w:rStyle w:val="125pt"/>
          <w:sz w:val="27"/>
          <w:szCs w:val="27"/>
        </w:rPr>
      </w:pPr>
    </w:p>
    <w:p w:rsidR="00E317B1" w:rsidRDefault="00E317B1" w:rsidP="00204B5F">
      <w:pPr>
        <w:pStyle w:val="1"/>
        <w:shd w:val="clear" w:color="auto" w:fill="auto"/>
        <w:spacing w:line="276" w:lineRule="auto"/>
        <w:rPr>
          <w:rStyle w:val="125pt"/>
          <w:sz w:val="27"/>
          <w:szCs w:val="27"/>
        </w:rPr>
      </w:pPr>
    </w:p>
    <w:p w:rsidR="00E317B1" w:rsidRDefault="00E317B1" w:rsidP="00204B5F">
      <w:pPr>
        <w:pStyle w:val="1"/>
        <w:shd w:val="clear" w:color="auto" w:fill="auto"/>
        <w:spacing w:line="276" w:lineRule="auto"/>
        <w:rPr>
          <w:rStyle w:val="125pt"/>
          <w:sz w:val="27"/>
          <w:szCs w:val="27"/>
        </w:rPr>
      </w:pPr>
    </w:p>
    <w:p w:rsidR="00E317B1" w:rsidRDefault="00E317B1" w:rsidP="00204B5F">
      <w:pPr>
        <w:pStyle w:val="1"/>
        <w:shd w:val="clear" w:color="auto" w:fill="auto"/>
        <w:spacing w:line="276" w:lineRule="auto"/>
        <w:rPr>
          <w:rStyle w:val="125pt"/>
          <w:sz w:val="27"/>
          <w:szCs w:val="27"/>
        </w:rPr>
      </w:pPr>
    </w:p>
    <w:p w:rsidR="009C7039" w:rsidRPr="009C7039" w:rsidRDefault="005D4B02" w:rsidP="00204B5F">
      <w:pPr>
        <w:pStyle w:val="1"/>
        <w:shd w:val="clear" w:color="auto" w:fill="auto"/>
        <w:spacing w:line="276" w:lineRule="auto"/>
        <w:rPr>
          <w:rStyle w:val="125pt"/>
          <w:sz w:val="27"/>
          <w:szCs w:val="27"/>
        </w:rPr>
      </w:pPr>
      <w:r w:rsidRPr="009C7039">
        <w:rPr>
          <w:rStyle w:val="125pt"/>
          <w:sz w:val="27"/>
          <w:szCs w:val="27"/>
        </w:rPr>
        <w:t>Автор-составитель:</w:t>
      </w:r>
    </w:p>
    <w:p w:rsidR="009C7039" w:rsidRPr="009C7039" w:rsidRDefault="00C611D0" w:rsidP="00204B5F">
      <w:pPr>
        <w:pStyle w:val="1"/>
        <w:shd w:val="clear" w:color="auto" w:fill="auto"/>
        <w:spacing w:line="276" w:lineRule="auto"/>
      </w:pPr>
      <w:r>
        <w:t>Демченко А. А</w:t>
      </w:r>
      <w:r w:rsidR="00E317B1">
        <w:t>.</w:t>
      </w:r>
      <w:r w:rsidR="005D4B02">
        <w:t>,</w:t>
      </w:r>
    </w:p>
    <w:p w:rsidR="00D64187" w:rsidRDefault="005646ED" w:rsidP="00204B5F">
      <w:pPr>
        <w:pStyle w:val="1"/>
        <w:shd w:val="clear" w:color="auto" w:fill="auto"/>
        <w:spacing w:line="276" w:lineRule="auto"/>
      </w:pPr>
      <w:r>
        <w:t>п</w:t>
      </w:r>
      <w:r w:rsidR="00E317B1">
        <w:t>едагог дополнительного образования</w:t>
      </w: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E317B1" w:rsidRDefault="00E317B1" w:rsidP="00204B5F">
      <w:pPr>
        <w:pStyle w:val="1"/>
        <w:shd w:val="clear" w:color="auto" w:fill="auto"/>
        <w:spacing w:line="276" w:lineRule="auto"/>
      </w:pPr>
    </w:p>
    <w:p w:rsidR="009C7039" w:rsidRPr="009C7039" w:rsidRDefault="005D4B02" w:rsidP="00204B5F">
      <w:pPr>
        <w:pStyle w:val="1"/>
        <w:shd w:val="clear" w:color="auto" w:fill="auto"/>
        <w:spacing w:line="276" w:lineRule="auto"/>
        <w:jc w:val="center"/>
      </w:pPr>
      <w:r>
        <w:t>Нижний Тагил</w:t>
      </w:r>
    </w:p>
    <w:p w:rsidR="009C7039" w:rsidRDefault="005D4B02" w:rsidP="00204B5F">
      <w:pPr>
        <w:pStyle w:val="1"/>
        <w:shd w:val="clear" w:color="auto" w:fill="auto"/>
        <w:spacing w:line="276" w:lineRule="auto"/>
        <w:jc w:val="center"/>
      </w:pPr>
      <w:r>
        <w:t>20</w:t>
      </w:r>
      <w:bookmarkStart w:id="0" w:name="bookmark0"/>
      <w:r w:rsidR="00C611D0">
        <w:t>25</w:t>
      </w:r>
    </w:p>
    <w:p w:rsidR="009C7039" w:rsidRDefault="009C7039" w:rsidP="00204B5F">
      <w:pPr>
        <w:spacing w:line="27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br w:type="page"/>
      </w:r>
    </w:p>
    <w:p w:rsidR="009C7039" w:rsidRPr="00E317B1" w:rsidRDefault="00E317B1" w:rsidP="00E317B1">
      <w:pPr>
        <w:pStyle w:val="1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 w:rsidRPr="00E317B1">
        <w:rPr>
          <w:b/>
          <w:sz w:val="28"/>
          <w:szCs w:val="28"/>
        </w:rPr>
        <w:lastRenderedPageBreak/>
        <w:t xml:space="preserve">1. </w:t>
      </w:r>
      <w:r w:rsidR="005D4B02" w:rsidRPr="00E317B1">
        <w:rPr>
          <w:b/>
          <w:sz w:val="28"/>
          <w:szCs w:val="28"/>
        </w:rPr>
        <w:t>Пояснительная записка</w:t>
      </w:r>
    </w:p>
    <w:bookmarkEnd w:id="0"/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Модуль является структурным элементом общеразвивающей дополнительной образовательной программы «Компьютерные технологии и робототехника».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 xml:space="preserve">Рабочая программа «Проекты на </w:t>
      </w:r>
      <w:proofErr w:type="spellStart"/>
      <w:r w:rsidRPr="00E317B1">
        <w:rPr>
          <w:sz w:val="28"/>
          <w:szCs w:val="28"/>
        </w:rPr>
        <w:t>Ардуино</w:t>
      </w:r>
      <w:proofErr w:type="spellEnd"/>
      <w:r w:rsidRPr="00E317B1">
        <w:rPr>
          <w:sz w:val="28"/>
          <w:szCs w:val="28"/>
        </w:rPr>
        <w:t>» имеет техническую направленность и способствует развитию информационной культуры и взаимодействию с миром научно-технического творчества. Авторское воплощение замысла в создание автоматизированных моделей и проектов особенно важно для школьников, у которых наиболее выражена исследовательская компетенция.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 xml:space="preserve">Новизна данной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E317B1">
        <w:rPr>
          <w:sz w:val="28"/>
          <w:szCs w:val="28"/>
        </w:rPr>
        <w:t>профориентационную</w:t>
      </w:r>
      <w:proofErr w:type="spellEnd"/>
      <w:r w:rsidRPr="00E317B1">
        <w:rPr>
          <w:sz w:val="28"/>
          <w:szCs w:val="28"/>
        </w:rPr>
        <w:t xml:space="preserve"> направленность на профессии сборочно-испытательного производства </w:t>
      </w:r>
      <w:r w:rsidR="00E317B1">
        <w:rPr>
          <w:sz w:val="28"/>
          <w:szCs w:val="28"/>
        </w:rPr>
        <w:t>филиала</w:t>
      </w:r>
      <w:r w:rsidRPr="00E317B1">
        <w:rPr>
          <w:sz w:val="28"/>
          <w:szCs w:val="28"/>
        </w:rPr>
        <w:t xml:space="preserve"> «Нижнетагильский институт испытания металлов».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Актуальность предлагаемой рабочей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образовательная программа способствует решению вопроса повышения престижа рабочих профессий технического профиля и мотивации молодежи к выбору инженерных специальностей.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rStyle w:val="a5"/>
          <w:sz w:val="28"/>
          <w:szCs w:val="28"/>
        </w:rPr>
        <w:t>Цель</w:t>
      </w:r>
      <w:r w:rsidRPr="00E317B1">
        <w:rPr>
          <w:sz w:val="28"/>
          <w:szCs w:val="28"/>
        </w:rPr>
        <w:t xml:space="preserve"> рабочей программы «Проекты на </w:t>
      </w:r>
      <w:proofErr w:type="spellStart"/>
      <w:r w:rsidRPr="00E317B1">
        <w:rPr>
          <w:sz w:val="28"/>
          <w:szCs w:val="28"/>
        </w:rPr>
        <w:t>Ардуино</w:t>
      </w:r>
      <w:proofErr w:type="spellEnd"/>
      <w:r w:rsidRPr="00E317B1">
        <w:rPr>
          <w:sz w:val="28"/>
          <w:szCs w:val="28"/>
        </w:rPr>
        <w:t xml:space="preserve">» </w:t>
      </w:r>
      <w:r w:rsidR="00E317B1">
        <w:rPr>
          <w:sz w:val="28"/>
          <w:szCs w:val="28"/>
        </w:rPr>
        <w:t>–</w:t>
      </w:r>
      <w:r w:rsidRPr="00E317B1">
        <w:rPr>
          <w:sz w:val="28"/>
          <w:szCs w:val="28"/>
        </w:rPr>
        <w:t xml:space="preserve"> формирование интереса к техническим видам творчества, развитие конструктивного </w:t>
      </w:r>
      <w:r w:rsidRPr="00E317B1">
        <w:rPr>
          <w:rStyle w:val="125pt"/>
          <w:sz w:val="28"/>
          <w:szCs w:val="28"/>
        </w:rPr>
        <w:t>мышления средствами робототехники.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Программа предоставляет педагогу дополнительного образования средства для достижения целого комплекса образовательных целей: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56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научить анализировать результаты и искать новые оптимальные решения;</w:t>
      </w:r>
    </w:p>
    <w:p w:rsidR="004A37FA" w:rsidRPr="00A77697" w:rsidRDefault="005D4B02" w:rsidP="004A37FA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научить коллективной выработке идей, упорству при реализации некоторых из них;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научить экспериментальному исследованию, оценке (измерению) влияния отдельных факторов;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развить логическое мышление;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51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lastRenderedPageBreak/>
        <w:t>научить писать и воспроизводить сценарии с использованием модели для наглядности;</w:t>
      </w:r>
    </w:p>
    <w:p w:rsid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51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 xml:space="preserve">показать систему </w:t>
      </w:r>
      <w:proofErr w:type="spellStart"/>
      <w:r w:rsidRPr="00E317B1">
        <w:rPr>
          <w:sz w:val="28"/>
          <w:szCs w:val="28"/>
        </w:rPr>
        <w:t>межпредметного</w:t>
      </w:r>
      <w:proofErr w:type="spellEnd"/>
      <w:r w:rsidRPr="00E317B1">
        <w:rPr>
          <w:sz w:val="28"/>
          <w:szCs w:val="28"/>
        </w:rPr>
        <w:t xml:space="preserve"> взаимодействия и </w:t>
      </w:r>
      <w:proofErr w:type="spellStart"/>
      <w:r w:rsidRPr="00E317B1">
        <w:rPr>
          <w:sz w:val="28"/>
          <w:szCs w:val="28"/>
        </w:rPr>
        <w:t>межпредметных</w:t>
      </w:r>
      <w:proofErr w:type="spellEnd"/>
      <w:r w:rsidRPr="00E317B1">
        <w:rPr>
          <w:sz w:val="28"/>
          <w:szCs w:val="28"/>
        </w:rPr>
        <w:t xml:space="preserve"> связей информатики, физики, технологии, математики;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выработать у учащихся навыки самостоятельной исследовательской деятельности.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rStyle w:val="a5"/>
          <w:b w:val="0"/>
          <w:sz w:val="28"/>
          <w:szCs w:val="28"/>
        </w:rPr>
        <w:t>В</w:t>
      </w:r>
      <w:r w:rsidRPr="00E317B1">
        <w:rPr>
          <w:sz w:val="28"/>
          <w:szCs w:val="28"/>
        </w:rPr>
        <w:t xml:space="preserve"> процессе освоения программы решаются следующие</w:t>
      </w:r>
      <w:r w:rsidRPr="00E317B1">
        <w:rPr>
          <w:rStyle w:val="a5"/>
          <w:sz w:val="28"/>
          <w:szCs w:val="28"/>
        </w:rPr>
        <w:t xml:space="preserve"> обучающие задачи: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50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изучение принципов работы с датчиками и двигателями;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50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изучение основ программирования.</w:t>
      </w:r>
    </w:p>
    <w:p w:rsidR="00D64187" w:rsidRPr="00E317B1" w:rsidRDefault="005D4B02" w:rsidP="00E317B1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" w:name="bookmark1"/>
      <w:r w:rsidRPr="00E317B1">
        <w:rPr>
          <w:sz w:val="28"/>
          <w:szCs w:val="28"/>
        </w:rPr>
        <w:t>Развивающие задачи:</w:t>
      </w:r>
      <w:bookmarkEnd w:id="1"/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развитие конструкторских навыков;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развитие логического мышления;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развитие навыков решения базовых задач робототехники;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развитие пространственного воображения;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41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D64187" w:rsidRPr="00E317B1" w:rsidRDefault="005D4B02" w:rsidP="00E317B1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" w:name="bookmark2"/>
      <w:r w:rsidRPr="00E317B1">
        <w:rPr>
          <w:sz w:val="28"/>
          <w:szCs w:val="28"/>
        </w:rPr>
        <w:t>Воспитательные задачи:</w:t>
      </w:r>
      <w:bookmarkEnd w:id="2"/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17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развитие коммуникативной компетенции: навыков сотрудничества в коллективе, малой группе, участия в беседе, обсуждении;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развитие социально-трудовой компетенции: воспитание трудолюбия, самостоятельности, умения доводить начатое дело до конца.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Рабочая программа составлена на основе образовательной программы «Компьютерные программы и робототехника».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 xml:space="preserve">Отличительной особенностью рабочей программы «Проекты на </w:t>
      </w:r>
      <w:proofErr w:type="spellStart"/>
      <w:r w:rsidRPr="00E317B1">
        <w:rPr>
          <w:sz w:val="28"/>
          <w:szCs w:val="28"/>
        </w:rPr>
        <w:t>Ардуино</w:t>
      </w:r>
      <w:proofErr w:type="spellEnd"/>
      <w:r w:rsidRPr="00E317B1">
        <w:rPr>
          <w:sz w:val="28"/>
          <w:szCs w:val="28"/>
        </w:rPr>
        <w:t>» является идея интеграции педагогических и производственных факторов.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Программа адресована подросткам 14-16 лет.</w:t>
      </w:r>
    </w:p>
    <w:p w:rsidR="00D64187" w:rsidRPr="00E317B1" w:rsidRDefault="005D4B02" w:rsidP="00E317B1">
      <w:pPr>
        <w:pStyle w:val="3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E317B1">
        <w:rPr>
          <w:sz w:val="28"/>
          <w:szCs w:val="28"/>
        </w:rPr>
        <w:t>Объем программы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 xml:space="preserve">Программа рассчитана на </w:t>
      </w:r>
      <w:r w:rsidRPr="00A1169B">
        <w:rPr>
          <w:color w:val="auto"/>
          <w:sz w:val="28"/>
          <w:szCs w:val="28"/>
        </w:rPr>
        <w:t>54</w:t>
      </w:r>
      <w:r w:rsidRPr="00E317B1">
        <w:rPr>
          <w:sz w:val="28"/>
          <w:szCs w:val="28"/>
        </w:rPr>
        <w:t xml:space="preserve"> часа с периодичностью занятий два раза в неделю по 3 часа (1 урок </w:t>
      </w:r>
      <w:r w:rsidR="00E317B1">
        <w:rPr>
          <w:sz w:val="28"/>
          <w:szCs w:val="28"/>
        </w:rPr>
        <w:t>–</w:t>
      </w:r>
      <w:r w:rsidRPr="00E317B1">
        <w:rPr>
          <w:sz w:val="28"/>
          <w:szCs w:val="28"/>
        </w:rPr>
        <w:t xml:space="preserve"> 45 мин. с переменой 15 мин.).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 xml:space="preserve">Рабочей программой предусмотрены следующие формы организации занятий: экскурсии, соревнования. Основной формой проведения занятий являются практические работы как важнейшее средство связи теории и практики в обучении. Их цель </w:t>
      </w:r>
      <w:r w:rsidR="00E317B1">
        <w:rPr>
          <w:sz w:val="28"/>
          <w:szCs w:val="28"/>
        </w:rPr>
        <w:t>–</w:t>
      </w:r>
      <w:r w:rsidRPr="00E317B1">
        <w:rPr>
          <w:sz w:val="28"/>
          <w:szCs w:val="28"/>
        </w:rPr>
        <w:t xml:space="preserve"> закрепить и углубить полученные </w:t>
      </w:r>
      <w:r w:rsidRPr="00E317B1">
        <w:rPr>
          <w:sz w:val="28"/>
          <w:szCs w:val="28"/>
        </w:rPr>
        <w:lastRenderedPageBreak/>
        <w:t>теоретические знания учащимися, сформировать соответствующие навыки и умения.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действующих моделей или конструкций. Для выработки практических умений и навыков у школьников руководитель использует метод инструктирования, обучающиеся выполняют тренировочные упражнения, практические работы.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различным инструментом и технологическим оборудованием.</w:t>
      </w:r>
    </w:p>
    <w:p w:rsidR="00D64187" w:rsidRPr="00E317B1" w:rsidRDefault="00E317B1" w:rsidP="00E317B1">
      <w:pPr>
        <w:pStyle w:val="1"/>
        <w:shd w:val="clear" w:color="auto" w:fill="auto"/>
        <w:spacing w:line="276" w:lineRule="auto"/>
        <w:ind w:left="709"/>
        <w:jc w:val="center"/>
        <w:rPr>
          <w:b/>
          <w:sz w:val="28"/>
          <w:szCs w:val="28"/>
        </w:rPr>
      </w:pPr>
      <w:bookmarkStart w:id="3" w:name="bookmark3"/>
      <w:r>
        <w:rPr>
          <w:b/>
          <w:sz w:val="28"/>
          <w:szCs w:val="28"/>
        </w:rPr>
        <w:t xml:space="preserve">2. </w:t>
      </w:r>
      <w:r w:rsidR="005D4B02" w:rsidRPr="00E317B1">
        <w:rPr>
          <w:b/>
          <w:sz w:val="28"/>
          <w:szCs w:val="28"/>
        </w:rPr>
        <w:t>Планируемые результаты</w:t>
      </w:r>
      <w:bookmarkEnd w:id="3"/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После окончания обучения, предусмотренного программой, учащиеся должны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знать: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701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устройство и принцип функционирования роботов;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701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принципы действия электронных и электромеханических элементов;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уметь: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701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собирать базовые модели роботов;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701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собирать и программировать простые электронные устройства, используя готовые схемы;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701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разрабатывать самостоятельно и собирать устройства по собственным проектам;</w:t>
      </w:r>
    </w:p>
    <w:p w:rsidR="00D64187" w:rsidRPr="00E317B1" w:rsidRDefault="005D4B02" w:rsidP="00E317B1">
      <w:pPr>
        <w:pStyle w:val="1"/>
        <w:numPr>
          <w:ilvl w:val="0"/>
          <w:numId w:val="1"/>
        </w:numPr>
        <w:shd w:val="clear" w:color="auto" w:fill="auto"/>
        <w:tabs>
          <w:tab w:val="left" w:pos="1701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использовать датчики и двигатели в простых задачах.</w:t>
      </w:r>
    </w:p>
    <w:p w:rsidR="00D64187" w:rsidRPr="00E317B1" w:rsidRDefault="00E317B1" w:rsidP="00E317B1">
      <w:pPr>
        <w:pStyle w:val="1"/>
        <w:shd w:val="clear" w:color="auto" w:fill="auto"/>
        <w:spacing w:line="276" w:lineRule="auto"/>
        <w:ind w:left="709"/>
        <w:jc w:val="center"/>
        <w:rPr>
          <w:b/>
          <w:sz w:val="28"/>
          <w:szCs w:val="28"/>
        </w:rPr>
      </w:pPr>
      <w:bookmarkStart w:id="4" w:name="bookmark4"/>
      <w:r>
        <w:rPr>
          <w:b/>
          <w:sz w:val="28"/>
          <w:szCs w:val="28"/>
        </w:rPr>
        <w:t xml:space="preserve">3. </w:t>
      </w:r>
      <w:r w:rsidR="005D4B02" w:rsidRPr="00E317B1">
        <w:rPr>
          <w:b/>
          <w:sz w:val="28"/>
          <w:szCs w:val="28"/>
        </w:rPr>
        <w:t>Комплекс организационно-педагогических условий</w:t>
      </w:r>
      <w:bookmarkEnd w:id="4"/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Модуль учитывает возрастные и психологические особенности обучающихся, педагог должен соблюдать режим обучения и отдыха, заботиться о правильной позе при работе с инструментами и приспособлениями. Особое внимание уделяется соблюдению правил техники безопасности. В начале каждой практической работы педагог проводит с обучающимися вводный инструктаж.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 и соревнования.</w:t>
      </w:r>
    </w:p>
    <w:p w:rsidR="00E317B1" w:rsidRDefault="00E317B1" w:rsidP="00E317B1">
      <w:pPr>
        <w:pStyle w:val="1"/>
        <w:shd w:val="clear" w:color="auto" w:fill="auto"/>
        <w:spacing w:before="120" w:after="120"/>
        <w:jc w:val="center"/>
        <w:rPr>
          <w:b/>
          <w:sz w:val="28"/>
          <w:szCs w:val="28"/>
        </w:rPr>
      </w:pPr>
    </w:p>
    <w:p w:rsidR="00E317B1" w:rsidRDefault="00E317B1" w:rsidP="00E317B1">
      <w:pPr>
        <w:pStyle w:val="1"/>
        <w:shd w:val="clear" w:color="auto" w:fill="auto"/>
        <w:spacing w:before="120" w:after="120"/>
        <w:jc w:val="center"/>
        <w:rPr>
          <w:b/>
          <w:sz w:val="28"/>
          <w:szCs w:val="28"/>
        </w:rPr>
      </w:pPr>
    </w:p>
    <w:p w:rsidR="009C7039" w:rsidRPr="00E317B1" w:rsidRDefault="00E317B1" w:rsidP="00E317B1">
      <w:pPr>
        <w:pStyle w:val="1"/>
        <w:shd w:val="clear" w:color="auto" w:fill="auto"/>
        <w:spacing w:before="120" w:after="120"/>
        <w:jc w:val="center"/>
        <w:rPr>
          <w:b/>
          <w:sz w:val="28"/>
          <w:szCs w:val="28"/>
        </w:rPr>
      </w:pPr>
      <w:r w:rsidRPr="00E317B1">
        <w:rPr>
          <w:b/>
          <w:sz w:val="28"/>
          <w:szCs w:val="28"/>
        </w:rPr>
        <w:lastRenderedPageBreak/>
        <w:t xml:space="preserve">4. </w:t>
      </w:r>
      <w:r w:rsidR="009C7039" w:rsidRPr="00E317B1">
        <w:rPr>
          <w:b/>
          <w:sz w:val="28"/>
          <w:szCs w:val="28"/>
        </w:rPr>
        <w:t>Учебно-тематический план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5112"/>
        <w:gridCol w:w="1138"/>
        <w:gridCol w:w="1411"/>
        <w:gridCol w:w="970"/>
      </w:tblGrid>
      <w:tr w:rsidR="009C7039" w:rsidRPr="005646ED" w:rsidTr="00E317B1">
        <w:trPr>
          <w:trHeight w:val="355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7039" w:rsidRPr="005646ED" w:rsidRDefault="009C7039" w:rsidP="00E317B1">
            <w:pPr>
              <w:pStyle w:val="1"/>
              <w:shd w:val="clear" w:color="auto" w:fill="auto"/>
              <w:spacing w:line="331" w:lineRule="exact"/>
              <w:ind w:right="300"/>
              <w:jc w:val="center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№ п/п</w:t>
            </w:r>
          </w:p>
        </w:tc>
        <w:tc>
          <w:tcPr>
            <w:tcW w:w="5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7039" w:rsidRPr="005646ED" w:rsidRDefault="009C7039" w:rsidP="00E317B1">
            <w:pPr>
              <w:pStyle w:val="1"/>
              <w:shd w:val="clear" w:color="auto" w:fill="auto"/>
              <w:spacing w:line="240" w:lineRule="auto"/>
              <w:ind w:left="820"/>
              <w:jc w:val="center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7039" w:rsidRPr="005646ED" w:rsidRDefault="009C7039" w:rsidP="00E317B1">
            <w:pPr>
              <w:pStyle w:val="1"/>
              <w:shd w:val="clear" w:color="auto" w:fill="auto"/>
              <w:spacing w:line="240" w:lineRule="auto"/>
              <w:ind w:left="700"/>
              <w:jc w:val="center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Количество часов</w:t>
            </w:r>
          </w:p>
        </w:tc>
      </w:tr>
      <w:tr w:rsidR="009C7039" w:rsidRPr="005646ED" w:rsidTr="009C7039">
        <w:trPr>
          <w:trHeight w:val="336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теория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практика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всего</w:t>
            </w:r>
          </w:p>
        </w:tc>
      </w:tr>
      <w:tr w:rsidR="009C7039" w:rsidRPr="005646ED" w:rsidTr="009C7039">
        <w:trPr>
          <w:trHeight w:val="68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1.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Творческий конкурс проектов по пройденному материалу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42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48</w:t>
            </w:r>
          </w:p>
        </w:tc>
      </w:tr>
      <w:tr w:rsidR="009C7039" w:rsidRPr="005646ED" w:rsidTr="009C7039">
        <w:trPr>
          <w:trHeight w:val="3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2.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Заключительная конференция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5646ED" w:rsidP="009C7039">
            <w:pPr>
              <w:pStyle w:val="50"/>
              <w:shd w:val="clear" w:color="auto" w:fill="auto"/>
              <w:spacing w:line="240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1"/>
              <w:shd w:val="clear" w:color="auto" w:fill="auto"/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6</w:t>
            </w:r>
          </w:p>
        </w:tc>
      </w:tr>
      <w:tr w:rsidR="009C7039" w:rsidRPr="005646ED" w:rsidTr="009C7039">
        <w:trPr>
          <w:trHeight w:val="36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20"/>
              <w:shd w:val="clear" w:color="auto" w:fill="auto"/>
              <w:spacing w:before="0" w:after="0" w:line="240" w:lineRule="auto"/>
              <w:ind w:left="4140"/>
              <w:jc w:val="left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20"/>
              <w:shd w:val="clear" w:color="auto" w:fill="auto"/>
              <w:spacing w:before="0" w:after="0" w:line="240" w:lineRule="auto"/>
              <w:ind w:left="500"/>
              <w:jc w:val="left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5646ED" w:rsidRDefault="009C7039" w:rsidP="009C7039">
            <w:pPr>
              <w:pStyle w:val="20"/>
              <w:shd w:val="clear" w:color="auto" w:fill="auto"/>
              <w:spacing w:before="0" w:after="0" w:line="240" w:lineRule="auto"/>
              <w:ind w:left="620"/>
              <w:jc w:val="left"/>
              <w:rPr>
                <w:sz w:val="24"/>
                <w:szCs w:val="24"/>
              </w:rPr>
            </w:pPr>
            <w:r w:rsidRPr="005646ED">
              <w:rPr>
                <w:sz w:val="24"/>
                <w:szCs w:val="24"/>
              </w:rPr>
              <w:t>48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39" w:rsidRPr="00C611D0" w:rsidRDefault="009C7039" w:rsidP="009C7039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color w:val="FF0000"/>
                <w:sz w:val="24"/>
                <w:szCs w:val="24"/>
              </w:rPr>
            </w:pPr>
            <w:r w:rsidRPr="00A1169B">
              <w:rPr>
                <w:color w:val="auto"/>
                <w:sz w:val="24"/>
                <w:szCs w:val="24"/>
              </w:rPr>
              <w:t>54</w:t>
            </w:r>
          </w:p>
        </w:tc>
      </w:tr>
    </w:tbl>
    <w:p w:rsidR="00D64187" w:rsidRDefault="00D64187">
      <w:pPr>
        <w:rPr>
          <w:sz w:val="2"/>
          <w:szCs w:val="2"/>
        </w:rPr>
      </w:pPr>
    </w:p>
    <w:p w:rsidR="009C7039" w:rsidRPr="00E317B1" w:rsidRDefault="00E317B1" w:rsidP="005646ED">
      <w:pPr>
        <w:pStyle w:val="1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bookmarkStart w:id="5" w:name="bookmark5"/>
      <w:r w:rsidRPr="00E317B1">
        <w:rPr>
          <w:b/>
          <w:sz w:val="28"/>
          <w:szCs w:val="28"/>
        </w:rPr>
        <w:t xml:space="preserve">5. </w:t>
      </w:r>
      <w:r w:rsidR="005D4B02" w:rsidRPr="00E317B1">
        <w:rPr>
          <w:b/>
          <w:sz w:val="28"/>
          <w:szCs w:val="28"/>
        </w:rPr>
        <w:t xml:space="preserve">Содержание модуля «Проекты на </w:t>
      </w:r>
      <w:proofErr w:type="spellStart"/>
      <w:r w:rsidR="005D4B02" w:rsidRPr="00E317B1">
        <w:rPr>
          <w:b/>
          <w:sz w:val="28"/>
          <w:szCs w:val="28"/>
        </w:rPr>
        <w:t>Ардуино</w:t>
      </w:r>
      <w:proofErr w:type="spellEnd"/>
      <w:r w:rsidR="005D4B02" w:rsidRPr="00E317B1">
        <w:rPr>
          <w:b/>
          <w:sz w:val="28"/>
          <w:szCs w:val="28"/>
        </w:rPr>
        <w:t>»</w:t>
      </w:r>
    </w:p>
    <w:p w:rsidR="00D64187" w:rsidRPr="00E317B1" w:rsidRDefault="005D4B02" w:rsidP="005646ED">
      <w:pPr>
        <w:pStyle w:val="1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r w:rsidRPr="00E317B1">
        <w:rPr>
          <w:b/>
          <w:sz w:val="28"/>
          <w:szCs w:val="28"/>
        </w:rPr>
        <w:t>Тема 1. Творческий конкурс проектов по пройденному материалу.</w:t>
      </w:r>
      <w:bookmarkEnd w:id="5"/>
    </w:p>
    <w:p w:rsidR="00D64187" w:rsidRPr="00E317B1" w:rsidRDefault="005D4B02" w:rsidP="005646E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rStyle w:val="a6"/>
          <w:sz w:val="28"/>
          <w:szCs w:val="28"/>
        </w:rPr>
        <w:t>Теоретические сведения.</w:t>
      </w:r>
      <w:r w:rsidRPr="00E317B1">
        <w:rPr>
          <w:sz w:val="28"/>
          <w:szCs w:val="28"/>
        </w:rPr>
        <w:t xml:space="preserve"> Выбор проекта для творческого конкурса. Описание устройства, схема, разработка управляющего алгоритма.</w:t>
      </w:r>
    </w:p>
    <w:p w:rsidR="00D64187" w:rsidRPr="00E317B1" w:rsidRDefault="005D4B02" w:rsidP="005646E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rStyle w:val="a6"/>
          <w:sz w:val="28"/>
          <w:szCs w:val="28"/>
        </w:rPr>
        <w:t>Практика.</w:t>
      </w:r>
      <w:r w:rsidRPr="00E317B1">
        <w:rPr>
          <w:sz w:val="28"/>
          <w:szCs w:val="28"/>
        </w:rPr>
        <w:t xml:space="preserve"> Сборка и программирование работающего устройства.</w:t>
      </w:r>
    </w:p>
    <w:p w:rsidR="00D64187" w:rsidRPr="00E317B1" w:rsidRDefault="005D4B02" w:rsidP="005646ED">
      <w:pPr>
        <w:pStyle w:val="1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bookmarkStart w:id="6" w:name="bookmark6"/>
      <w:r w:rsidRPr="00E317B1">
        <w:rPr>
          <w:b/>
          <w:sz w:val="28"/>
          <w:szCs w:val="28"/>
        </w:rPr>
        <w:t>Тема 2. Заключительная конференция.</w:t>
      </w:r>
      <w:bookmarkEnd w:id="6"/>
    </w:p>
    <w:p w:rsidR="00D64187" w:rsidRPr="00E317B1" w:rsidRDefault="005D4B02" w:rsidP="005646E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rStyle w:val="a6"/>
          <w:sz w:val="28"/>
          <w:szCs w:val="28"/>
        </w:rPr>
        <w:t>Практика.</w:t>
      </w:r>
      <w:r w:rsidRPr="00E317B1">
        <w:rPr>
          <w:sz w:val="28"/>
          <w:szCs w:val="28"/>
        </w:rPr>
        <w:t xml:space="preserve"> Выставка технических устройств с демонстрацией работающего устройства.</w:t>
      </w:r>
    </w:p>
    <w:p w:rsidR="001119EA" w:rsidRPr="005646ED" w:rsidRDefault="00E317B1" w:rsidP="005646ED">
      <w:pPr>
        <w:pStyle w:val="1"/>
        <w:shd w:val="clear" w:color="auto" w:fill="auto"/>
        <w:spacing w:line="276" w:lineRule="auto"/>
        <w:ind w:firstLine="709"/>
        <w:jc w:val="center"/>
      </w:pPr>
      <w:r>
        <w:rPr>
          <w:b/>
        </w:rPr>
        <w:t xml:space="preserve">6. </w:t>
      </w:r>
      <w:r w:rsidR="001119EA" w:rsidRPr="001119EA">
        <w:rPr>
          <w:b/>
        </w:rPr>
        <w:t>Материально-техническое обеспечение программы</w:t>
      </w:r>
    </w:p>
    <w:p w:rsidR="001119EA" w:rsidRDefault="001119EA" w:rsidP="005646ED">
      <w:pPr>
        <w:pStyle w:val="1"/>
        <w:shd w:val="clear" w:color="auto" w:fill="auto"/>
        <w:spacing w:line="276" w:lineRule="auto"/>
        <w:ind w:firstLine="709"/>
        <w:jc w:val="both"/>
      </w:pPr>
      <w:r>
        <w:t>Для реализации данного курса необходимо: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576"/>
        <w:gridCol w:w="1790"/>
      </w:tblGrid>
      <w:tr w:rsidR="001119EA" w:rsidRPr="00E317B1" w:rsidTr="00E317B1">
        <w:trPr>
          <w:trHeight w:val="70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326" w:lineRule="exact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№ п/п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Количество</w:t>
            </w:r>
          </w:p>
        </w:tc>
      </w:tr>
      <w:tr w:rsidR="001119EA" w:rsidRPr="00E317B1" w:rsidTr="001119EA">
        <w:trPr>
          <w:trHeight w:val="68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331" w:lineRule="exact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Компьютеры обучающихся, соединенные в локальную сети с выходом в сеть Интернет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12</w:t>
            </w:r>
          </w:p>
        </w:tc>
      </w:tr>
      <w:tr w:rsidR="001119EA" w:rsidRPr="00E317B1" w:rsidTr="001119EA">
        <w:trPr>
          <w:trHeight w:val="35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2.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  <w:lang w:val="en-US"/>
              </w:rPr>
              <w:t>TV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</w:t>
            </w:r>
          </w:p>
        </w:tc>
      </w:tr>
      <w:tr w:rsidR="001119EA" w:rsidRPr="00E317B1" w:rsidTr="001119EA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3.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Компьютер преподавателя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</w:t>
            </w:r>
          </w:p>
        </w:tc>
      </w:tr>
      <w:tr w:rsidR="001119EA" w:rsidRPr="00E317B1" w:rsidTr="001119EA">
        <w:trPr>
          <w:trHeight w:val="35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Маркерная доска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</w:t>
            </w:r>
          </w:p>
        </w:tc>
      </w:tr>
      <w:tr w:rsidR="001119EA" w:rsidRPr="00E317B1" w:rsidTr="001119EA">
        <w:trPr>
          <w:trHeight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5.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Образовательный набор «</w:t>
            </w:r>
            <w:proofErr w:type="spellStart"/>
            <w:r w:rsidRPr="00E317B1">
              <w:rPr>
                <w:sz w:val="24"/>
                <w:szCs w:val="24"/>
              </w:rPr>
              <w:t>Амперка</w:t>
            </w:r>
            <w:proofErr w:type="spellEnd"/>
            <w:r w:rsidRPr="00E317B1">
              <w:rPr>
                <w:sz w:val="24"/>
                <w:szCs w:val="24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12</w:t>
            </w:r>
          </w:p>
        </w:tc>
      </w:tr>
      <w:tr w:rsidR="001119EA" w:rsidRPr="00E317B1" w:rsidTr="001119EA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6.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 xml:space="preserve">Набор элементов </w:t>
            </w:r>
            <w:r w:rsidRPr="00E317B1">
              <w:rPr>
                <w:sz w:val="24"/>
                <w:szCs w:val="24"/>
                <w:lang w:val="en-US"/>
              </w:rPr>
              <w:t>MAKEBLOCK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12</w:t>
            </w:r>
          </w:p>
        </w:tc>
      </w:tr>
      <w:tr w:rsidR="001119EA" w:rsidRPr="00E317B1" w:rsidTr="001119EA">
        <w:trPr>
          <w:trHeight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7.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Набор инструментов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12</w:t>
            </w:r>
          </w:p>
        </w:tc>
      </w:tr>
      <w:tr w:rsidR="001119EA" w:rsidRPr="00E317B1" w:rsidTr="001119EA">
        <w:trPr>
          <w:trHeight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8.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ЗД-принтер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3</w:t>
            </w:r>
          </w:p>
        </w:tc>
      </w:tr>
      <w:tr w:rsidR="001119EA" w:rsidRPr="00E317B1" w:rsidTr="001119EA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9.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 xml:space="preserve">Цветной графический </w:t>
            </w:r>
            <w:r w:rsidRPr="00E317B1">
              <w:rPr>
                <w:sz w:val="24"/>
                <w:szCs w:val="24"/>
                <w:lang w:val="en-US"/>
              </w:rPr>
              <w:t>TFT</w:t>
            </w:r>
            <w:r w:rsidRPr="00E317B1">
              <w:rPr>
                <w:sz w:val="24"/>
                <w:szCs w:val="24"/>
              </w:rPr>
              <w:t>-экран 160x128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5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10.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Аналоговый термометр (</w:t>
            </w:r>
            <w:proofErr w:type="spellStart"/>
            <w:r w:rsidRPr="00E317B1">
              <w:rPr>
                <w:sz w:val="24"/>
                <w:szCs w:val="24"/>
              </w:rPr>
              <w:t>Тгоука</w:t>
            </w:r>
            <w:proofErr w:type="spellEnd"/>
            <w:r w:rsidRPr="00E317B1">
              <w:rPr>
                <w:sz w:val="24"/>
                <w:szCs w:val="24"/>
              </w:rPr>
              <w:t>-модуль)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5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11.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Потенциометр (</w:t>
            </w:r>
            <w:proofErr w:type="spellStart"/>
            <w:r w:rsidRPr="00E317B1">
              <w:rPr>
                <w:sz w:val="24"/>
                <w:szCs w:val="24"/>
              </w:rPr>
              <w:t>Тгоука</w:t>
            </w:r>
            <w:proofErr w:type="spellEnd"/>
            <w:r w:rsidRPr="00E317B1">
              <w:rPr>
                <w:sz w:val="24"/>
                <w:szCs w:val="24"/>
              </w:rPr>
              <w:t>-модуль)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12.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Кнопка (</w:t>
            </w:r>
            <w:proofErr w:type="spellStart"/>
            <w:r w:rsidRPr="00E317B1">
              <w:rPr>
                <w:sz w:val="24"/>
                <w:szCs w:val="24"/>
              </w:rPr>
              <w:t>Тгоука</w:t>
            </w:r>
            <w:proofErr w:type="spellEnd"/>
            <w:r w:rsidRPr="00E317B1">
              <w:rPr>
                <w:sz w:val="24"/>
                <w:szCs w:val="24"/>
              </w:rPr>
              <w:t>-модуль)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13.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Датчик освещенности(</w:t>
            </w:r>
            <w:proofErr w:type="spellStart"/>
            <w:r w:rsidRPr="00E317B1">
              <w:rPr>
                <w:sz w:val="24"/>
                <w:szCs w:val="24"/>
              </w:rPr>
              <w:t>Тгоука</w:t>
            </w:r>
            <w:proofErr w:type="spellEnd"/>
            <w:r w:rsidRPr="00E317B1">
              <w:rPr>
                <w:sz w:val="24"/>
                <w:szCs w:val="24"/>
              </w:rPr>
              <w:t>-модуль)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14.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 xml:space="preserve">Инфракрасный дальномер </w:t>
            </w:r>
            <w:r w:rsidRPr="00E317B1">
              <w:rPr>
                <w:sz w:val="24"/>
                <w:szCs w:val="24"/>
                <w:lang w:val="en-US"/>
              </w:rPr>
              <w:t xml:space="preserve">Sharp </w:t>
            </w:r>
            <w:r w:rsidRPr="00E317B1">
              <w:rPr>
                <w:sz w:val="24"/>
                <w:szCs w:val="24"/>
              </w:rPr>
              <w:t>(10-80 см)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5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15.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Датчик Холла (</w:t>
            </w:r>
            <w:proofErr w:type="spellStart"/>
            <w:r w:rsidRPr="00E317B1">
              <w:rPr>
                <w:sz w:val="24"/>
                <w:szCs w:val="24"/>
              </w:rPr>
              <w:t>Тгоука</w:t>
            </w:r>
            <w:proofErr w:type="spellEnd"/>
            <w:r w:rsidRPr="00E317B1">
              <w:rPr>
                <w:sz w:val="24"/>
                <w:szCs w:val="24"/>
              </w:rPr>
              <w:t>-модуль)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16.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ИК-приемник(</w:t>
            </w:r>
            <w:proofErr w:type="spellStart"/>
            <w:r w:rsidRPr="00E317B1">
              <w:rPr>
                <w:sz w:val="24"/>
                <w:szCs w:val="24"/>
              </w:rPr>
              <w:t>Тгоука</w:t>
            </w:r>
            <w:proofErr w:type="spellEnd"/>
            <w:r w:rsidRPr="00E317B1">
              <w:rPr>
                <w:sz w:val="24"/>
                <w:szCs w:val="24"/>
              </w:rPr>
              <w:t>-модуль)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17.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Набор перемычек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2</w:t>
            </w:r>
          </w:p>
        </w:tc>
      </w:tr>
      <w:tr w:rsidR="001119EA" w:rsidRPr="00E317B1" w:rsidTr="001119EA">
        <w:trPr>
          <w:trHeight w:val="35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18.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Комплект соединительных провода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2</w:t>
            </w:r>
          </w:p>
        </w:tc>
      </w:tr>
      <w:tr w:rsidR="001119EA" w:rsidRPr="00E317B1" w:rsidTr="001119EA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19.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 xml:space="preserve">Ультразвуковой дальномер </w:t>
            </w:r>
            <w:r w:rsidRPr="00E317B1">
              <w:rPr>
                <w:sz w:val="24"/>
                <w:szCs w:val="24"/>
                <w:lang w:val="en-US"/>
              </w:rPr>
              <w:t>URM37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 xml:space="preserve">Набор "Малина </w:t>
            </w:r>
            <w:r w:rsidRPr="00E317B1">
              <w:rPr>
                <w:sz w:val="24"/>
                <w:szCs w:val="24"/>
                <w:lang w:val="en-US"/>
              </w:rPr>
              <w:t>Y"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2</w:t>
            </w:r>
          </w:p>
        </w:tc>
      </w:tr>
      <w:tr w:rsidR="001119EA" w:rsidRPr="00E317B1" w:rsidTr="001119EA">
        <w:trPr>
          <w:trHeight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21.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E317B1">
              <w:rPr>
                <w:sz w:val="24"/>
                <w:szCs w:val="24"/>
              </w:rPr>
              <w:t>Модуль</w:t>
            </w:r>
            <w:r w:rsidRPr="00E317B1">
              <w:rPr>
                <w:sz w:val="24"/>
                <w:szCs w:val="24"/>
                <w:lang w:val="en-US"/>
              </w:rPr>
              <w:t xml:space="preserve"> Raspberry Pi Camera Board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22.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 xml:space="preserve">Модуль </w:t>
            </w:r>
            <w:r w:rsidRPr="00E317B1">
              <w:rPr>
                <w:sz w:val="24"/>
                <w:szCs w:val="24"/>
                <w:lang w:val="en-US"/>
              </w:rPr>
              <w:t>GRRS Shield v2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23.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 xml:space="preserve">Модуль </w:t>
            </w:r>
            <w:r w:rsidRPr="00E317B1">
              <w:rPr>
                <w:sz w:val="24"/>
                <w:szCs w:val="24"/>
                <w:lang w:val="en-US"/>
              </w:rPr>
              <w:t>Music Shield v2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5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24.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 xml:space="preserve">Модуль </w:t>
            </w:r>
            <w:r w:rsidRPr="00E317B1">
              <w:rPr>
                <w:sz w:val="24"/>
                <w:szCs w:val="24"/>
                <w:lang w:val="en-US"/>
              </w:rPr>
              <w:t>GPS Bee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4</w:t>
            </w:r>
          </w:p>
        </w:tc>
      </w:tr>
      <w:tr w:rsidR="001119EA" w:rsidRPr="00E317B1" w:rsidTr="001119EA">
        <w:trPr>
          <w:trHeight w:val="36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E317B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25.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 xml:space="preserve">Платформа </w:t>
            </w:r>
            <w:r w:rsidRPr="00E317B1">
              <w:rPr>
                <w:sz w:val="24"/>
                <w:szCs w:val="24"/>
                <w:lang w:val="en-US"/>
              </w:rPr>
              <w:t>Arduino Robot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9EA" w:rsidRPr="00E317B1" w:rsidRDefault="001119EA" w:rsidP="001119E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E317B1">
              <w:rPr>
                <w:sz w:val="24"/>
                <w:szCs w:val="24"/>
              </w:rPr>
              <w:t>2</w:t>
            </w:r>
          </w:p>
        </w:tc>
      </w:tr>
    </w:tbl>
    <w:p w:rsidR="00D64187" w:rsidRDefault="00D64187">
      <w:pPr>
        <w:rPr>
          <w:sz w:val="2"/>
          <w:szCs w:val="2"/>
        </w:rPr>
      </w:pPr>
    </w:p>
    <w:p w:rsidR="00D64187" w:rsidRPr="00E317B1" w:rsidRDefault="00E317B1" w:rsidP="00E317B1">
      <w:pPr>
        <w:pStyle w:val="1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bookmarkStart w:id="7" w:name="bookmark7"/>
      <w:r w:rsidRPr="00E317B1">
        <w:rPr>
          <w:b/>
          <w:sz w:val="28"/>
          <w:szCs w:val="28"/>
        </w:rPr>
        <w:t xml:space="preserve">7. </w:t>
      </w:r>
      <w:r w:rsidR="00A77697">
        <w:rPr>
          <w:b/>
          <w:sz w:val="28"/>
          <w:szCs w:val="28"/>
        </w:rPr>
        <w:t xml:space="preserve">Методические </w:t>
      </w:r>
      <w:r w:rsidR="005D4B02" w:rsidRPr="00E317B1">
        <w:rPr>
          <w:b/>
          <w:sz w:val="28"/>
          <w:szCs w:val="28"/>
        </w:rPr>
        <w:t>материалы</w:t>
      </w:r>
      <w:bookmarkEnd w:id="7"/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Для организации образовательного процесса использу</w:t>
      </w:r>
      <w:r w:rsidR="00E317B1">
        <w:rPr>
          <w:sz w:val="28"/>
          <w:szCs w:val="28"/>
        </w:rPr>
        <w:t xml:space="preserve">ется </w:t>
      </w:r>
      <w:r w:rsidRPr="00E317B1">
        <w:rPr>
          <w:sz w:val="28"/>
          <w:szCs w:val="28"/>
        </w:rPr>
        <w:t>комплект практических раб</w:t>
      </w:r>
      <w:r w:rsidR="00E317B1">
        <w:rPr>
          <w:sz w:val="28"/>
          <w:szCs w:val="28"/>
        </w:rPr>
        <w:t xml:space="preserve">от по теме «Проекты на </w:t>
      </w:r>
      <w:proofErr w:type="spellStart"/>
      <w:r w:rsidR="00E317B1">
        <w:rPr>
          <w:sz w:val="28"/>
          <w:szCs w:val="28"/>
        </w:rPr>
        <w:t>Ардуино</w:t>
      </w:r>
      <w:proofErr w:type="spellEnd"/>
      <w:r w:rsidR="00E317B1">
        <w:rPr>
          <w:sz w:val="28"/>
          <w:szCs w:val="28"/>
        </w:rPr>
        <w:t>».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В решении поставленных задач немаловажное значение при</w:t>
      </w:r>
      <w:r w:rsidR="001119EA" w:rsidRPr="00E317B1">
        <w:rPr>
          <w:sz w:val="28"/>
          <w:szCs w:val="28"/>
        </w:rPr>
        <w:t xml:space="preserve"> </w:t>
      </w:r>
      <w:r w:rsidRPr="00E317B1">
        <w:rPr>
          <w:sz w:val="28"/>
          <w:szCs w:val="28"/>
        </w:rPr>
        <w:t xml:space="preserve">реализации программы уделено педагогическому мониторингу </w:t>
      </w:r>
      <w:proofErr w:type="gramStart"/>
      <w:r w:rsidRPr="00E317B1">
        <w:rPr>
          <w:sz w:val="28"/>
          <w:szCs w:val="28"/>
        </w:rPr>
        <w:t>достижений</w:t>
      </w:r>
      <w:proofErr w:type="gramEnd"/>
      <w:r w:rsidRPr="00E317B1">
        <w:rPr>
          <w:sz w:val="28"/>
          <w:szCs w:val="28"/>
        </w:rPr>
        <w:t xml:space="preserve"> учащихся методами наблюдения, беседы, анкетирования и тестирования. В ходе учебно-воспитательного процесса используется системная оценка личностных результатов - портфолио воспитанника: участие в научно- практических конференциях; участие в выставках и конкурсах научно- технической направленности; информация о соревновательных и спортивных достижениях.</w:t>
      </w:r>
    </w:p>
    <w:p w:rsidR="00C32AC2" w:rsidRPr="00E317B1" w:rsidRDefault="00470554" w:rsidP="00470554">
      <w:pPr>
        <w:pStyle w:val="1"/>
        <w:shd w:val="clear" w:color="auto" w:fill="auto"/>
        <w:spacing w:line="276" w:lineRule="auto"/>
        <w:ind w:left="709"/>
        <w:jc w:val="center"/>
        <w:rPr>
          <w:sz w:val="28"/>
          <w:szCs w:val="28"/>
        </w:rPr>
      </w:pPr>
      <w:r>
        <w:rPr>
          <w:rStyle w:val="31"/>
          <w:b/>
          <w:i w:val="0"/>
          <w:sz w:val="28"/>
          <w:szCs w:val="28"/>
        </w:rPr>
        <w:t xml:space="preserve">8. </w:t>
      </w:r>
      <w:r w:rsidR="005D4B02" w:rsidRPr="00E317B1">
        <w:rPr>
          <w:rStyle w:val="31"/>
          <w:b/>
          <w:i w:val="0"/>
          <w:sz w:val="28"/>
          <w:szCs w:val="28"/>
        </w:rPr>
        <w:t>Список литературы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E317B1">
        <w:rPr>
          <w:b/>
          <w:i/>
          <w:sz w:val="28"/>
          <w:szCs w:val="28"/>
        </w:rPr>
        <w:t>Методические пособия для мастеров производственного обучения:</w:t>
      </w:r>
    </w:p>
    <w:p w:rsidR="00D64187" w:rsidRPr="00E317B1" w:rsidRDefault="005D4B02" w:rsidP="00E317B1">
      <w:pPr>
        <w:pStyle w:val="1"/>
        <w:numPr>
          <w:ilvl w:val="1"/>
          <w:numId w:val="1"/>
        </w:numPr>
        <w:shd w:val="clear" w:color="auto" w:fill="auto"/>
        <w:tabs>
          <w:tab w:val="left" w:pos="1234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 xml:space="preserve">Кравченко, А. В. 10 практических устройств на </w:t>
      </w:r>
      <w:r w:rsidRPr="00E317B1">
        <w:rPr>
          <w:sz w:val="28"/>
          <w:szCs w:val="28"/>
          <w:lang w:val="en-US"/>
        </w:rPr>
        <w:t>AVR</w:t>
      </w:r>
      <w:r w:rsidRPr="00E317B1">
        <w:rPr>
          <w:sz w:val="28"/>
          <w:szCs w:val="28"/>
        </w:rPr>
        <w:t xml:space="preserve">- микроконтроллерах. Книга 1. </w:t>
      </w:r>
      <w:r w:rsidR="00470554">
        <w:rPr>
          <w:sz w:val="28"/>
          <w:szCs w:val="28"/>
        </w:rPr>
        <w:t>–</w:t>
      </w:r>
      <w:r w:rsidRPr="00E317B1">
        <w:rPr>
          <w:sz w:val="28"/>
          <w:szCs w:val="28"/>
        </w:rPr>
        <w:t xml:space="preserve"> М.: Издательский дом «</w:t>
      </w:r>
      <w:proofErr w:type="spellStart"/>
      <w:r w:rsidRPr="00E317B1">
        <w:rPr>
          <w:sz w:val="28"/>
          <w:szCs w:val="28"/>
        </w:rPr>
        <w:t>Додэка</w:t>
      </w:r>
      <w:proofErr w:type="spellEnd"/>
      <w:r w:rsidRPr="00E317B1">
        <w:rPr>
          <w:sz w:val="28"/>
          <w:szCs w:val="28"/>
        </w:rPr>
        <w:t>-</w:t>
      </w:r>
      <w:r w:rsidRPr="00E317B1">
        <w:rPr>
          <w:sz w:val="28"/>
          <w:szCs w:val="28"/>
          <w:lang w:val="en-US"/>
        </w:rPr>
        <w:t>XXI</w:t>
      </w:r>
      <w:r w:rsidRPr="00E317B1">
        <w:rPr>
          <w:sz w:val="28"/>
          <w:szCs w:val="28"/>
        </w:rPr>
        <w:t xml:space="preserve">», К.: «МК-Пресс», 2008. </w:t>
      </w:r>
      <w:r w:rsidR="00470554">
        <w:rPr>
          <w:sz w:val="28"/>
          <w:szCs w:val="28"/>
        </w:rPr>
        <w:t>–</w:t>
      </w:r>
      <w:r w:rsidRPr="00E317B1">
        <w:rPr>
          <w:sz w:val="28"/>
          <w:szCs w:val="28"/>
        </w:rPr>
        <w:t xml:space="preserve"> 224 е., ил.</w:t>
      </w:r>
    </w:p>
    <w:p w:rsidR="00D64187" w:rsidRPr="00E317B1" w:rsidRDefault="005D4B02" w:rsidP="00E317B1">
      <w:pPr>
        <w:pStyle w:val="1"/>
        <w:numPr>
          <w:ilvl w:val="1"/>
          <w:numId w:val="1"/>
        </w:numPr>
        <w:shd w:val="clear" w:color="auto" w:fill="auto"/>
        <w:tabs>
          <w:tab w:val="left" w:pos="1239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 xml:space="preserve">Кравченко, А. В. 10 практических устройств на </w:t>
      </w:r>
      <w:r w:rsidRPr="00E317B1">
        <w:rPr>
          <w:sz w:val="28"/>
          <w:szCs w:val="28"/>
          <w:lang w:val="en-US"/>
        </w:rPr>
        <w:t>AVR</w:t>
      </w:r>
      <w:r w:rsidRPr="00E317B1">
        <w:rPr>
          <w:sz w:val="28"/>
          <w:szCs w:val="28"/>
        </w:rPr>
        <w:t xml:space="preserve">- микроконтроллерах. Книга 2. </w:t>
      </w:r>
      <w:r w:rsidR="00470554">
        <w:rPr>
          <w:sz w:val="28"/>
          <w:szCs w:val="28"/>
        </w:rPr>
        <w:t>–</w:t>
      </w:r>
      <w:r w:rsidRPr="00E317B1">
        <w:rPr>
          <w:sz w:val="28"/>
          <w:szCs w:val="28"/>
        </w:rPr>
        <w:t xml:space="preserve"> К.: «МК-Пресс», СПб: «КОРОНА-ВЕК», 2009.</w:t>
      </w:r>
      <w:r w:rsidR="00470554">
        <w:rPr>
          <w:sz w:val="28"/>
          <w:szCs w:val="28"/>
        </w:rPr>
        <w:t xml:space="preserve"> – </w:t>
      </w:r>
      <w:r w:rsidRPr="00E317B1">
        <w:rPr>
          <w:sz w:val="28"/>
          <w:szCs w:val="28"/>
        </w:rPr>
        <w:t>320 е., ил.</w:t>
      </w:r>
    </w:p>
    <w:p w:rsidR="00D64187" w:rsidRPr="00E317B1" w:rsidRDefault="005D4B02" w:rsidP="00E317B1">
      <w:pPr>
        <w:pStyle w:val="1"/>
        <w:numPr>
          <w:ilvl w:val="1"/>
          <w:numId w:val="1"/>
        </w:numPr>
        <w:shd w:val="clear" w:color="auto" w:fill="auto"/>
        <w:tabs>
          <w:tab w:val="left" w:pos="1234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 xml:space="preserve">Кравченко, А. В. 10 практических устройств на </w:t>
      </w:r>
      <w:r w:rsidRPr="00E317B1">
        <w:rPr>
          <w:sz w:val="28"/>
          <w:szCs w:val="28"/>
          <w:lang w:val="en-US"/>
        </w:rPr>
        <w:t>AVR</w:t>
      </w:r>
      <w:r w:rsidRPr="00E317B1">
        <w:rPr>
          <w:sz w:val="28"/>
          <w:szCs w:val="28"/>
        </w:rPr>
        <w:t xml:space="preserve">- микроконтроллерах. Книга 3. </w:t>
      </w:r>
      <w:r w:rsidR="00470554">
        <w:rPr>
          <w:sz w:val="28"/>
          <w:szCs w:val="28"/>
        </w:rPr>
        <w:t>–</w:t>
      </w:r>
      <w:r w:rsidRPr="00E317B1">
        <w:rPr>
          <w:sz w:val="28"/>
          <w:szCs w:val="28"/>
        </w:rPr>
        <w:t xml:space="preserve"> К.: «МК-Пресс», СПб: «КОРОНА-ВЕК», 2011.</w:t>
      </w:r>
      <w:r w:rsidR="00470554">
        <w:rPr>
          <w:sz w:val="28"/>
          <w:szCs w:val="28"/>
        </w:rPr>
        <w:t xml:space="preserve"> – </w:t>
      </w:r>
      <w:r w:rsidRPr="00E317B1">
        <w:rPr>
          <w:sz w:val="28"/>
          <w:szCs w:val="28"/>
        </w:rPr>
        <w:t>416 е., ил.</w:t>
      </w:r>
    </w:p>
    <w:p w:rsidR="00D64187" w:rsidRPr="00E317B1" w:rsidRDefault="005D4B02" w:rsidP="00E317B1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t>Петин, В. А. Пр</w:t>
      </w:r>
      <w:r w:rsidR="00470554">
        <w:rPr>
          <w:sz w:val="28"/>
          <w:szCs w:val="28"/>
        </w:rPr>
        <w:t>о</w:t>
      </w:r>
      <w:r w:rsidRPr="00E317B1">
        <w:rPr>
          <w:sz w:val="28"/>
          <w:szCs w:val="28"/>
        </w:rPr>
        <w:t xml:space="preserve">екты с использованием контроллера </w:t>
      </w:r>
      <w:r w:rsidRPr="00E317B1">
        <w:rPr>
          <w:sz w:val="28"/>
          <w:szCs w:val="28"/>
          <w:lang w:val="en-US"/>
        </w:rPr>
        <w:t>Arduino</w:t>
      </w:r>
      <w:r w:rsidRPr="00E317B1">
        <w:rPr>
          <w:sz w:val="28"/>
          <w:szCs w:val="28"/>
        </w:rPr>
        <w:t xml:space="preserve">. </w:t>
      </w:r>
      <w:r w:rsidR="00470554">
        <w:rPr>
          <w:sz w:val="28"/>
          <w:szCs w:val="28"/>
        </w:rPr>
        <w:t>–</w:t>
      </w:r>
      <w:r w:rsidRPr="00E317B1">
        <w:rPr>
          <w:sz w:val="28"/>
          <w:szCs w:val="28"/>
        </w:rPr>
        <w:t xml:space="preserve"> СПб: БХВ-Петербург, 2014. </w:t>
      </w:r>
      <w:r w:rsidR="00470554">
        <w:rPr>
          <w:sz w:val="28"/>
          <w:szCs w:val="28"/>
        </w:rPr>
        <w:t>–</w:t>
      </w:r>
      <w:r w:rsidRPr="00E317B1">
        <w:rPr>
          <w:sz w:val="28"/>
          <w:szCs w:val="28"/>
        </w:rPr>
        <w:t>400 с. :ил.</w:t>
      </w:r>
    </w:p>
    <w:p w:rsidR="00470554" w:rsidRDefault="00470554" w:rsidP="00D41C8E">
      <w:pPr>
        <w:pStyle w:val="30"/>
        <w:shd w:val="clear" w:color="auto" w:fill="auto"/>
        <w:spacing w:line="276" w:lineRule="auto"/>
        <w:rPr>
          <w:sz w:val="28"/>
          <w:szCs w:val="28"/>
        </w:rPr>
      </w:pPr>
      <w:bookmarkStart w:id="8" w:name="_GoBack"/>
      <w:bookmarkEnd w:id="8"/>
    </w:p>
    <w:p w:rsidR="00D64187" w:rsidRPr="00E317B1" w:rsidRDefault="005D4B02" w:rsidP="00E317B1">
      <w:pPr>
        <w:pStyle w:val="3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E317B1">
        <w:rPr>
          <w:sz w:val="28"/>
          <w:szCs w:val="28"/>
        </w:rPr>
        <w:t>Список литературы для школьников для освоения учебной программы:</w:t>
      </w:r>
    </w:p>
    <w:p w:rsidR="00D64187" w:rsidRPr="00E317B1" w:rsidRDefault="005D4B02" w:rsidP="00E317B1">
      <w:pPr>
        <w:pStyle w:val="1"/>
        <w:numPr>
          <w:ilvl w:val="2"/>
          <w:numId w:val="1"/>
        </w:numPr>
        <w:shd w:val="clear" w:color="auto" w:fill="auto"/>
        <w:tabs>
          <w:tab w:val="left" w:pos="1129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E317B1">
        <w:rPr>
          <w:sz w:val="28"/>
          <w:szCs w:val="28"/>
        </w:rPr>
        <w:t>Гадре</w:t>
      </w:r>
      <w:proofErr w:type="spellEnd"/>
      <w:r w:rsidRPr="00E317B1">
        <w:rPr>
          <w:sz w:val="28"/>
          <w:szCs w:val="28"/>
        </w:rPr>
        <w:t xml:space="preserve">, Д. Занимательные проекты на базе микроконтроллеров </w:t>
      </w:r>
      <w:proofErr w:type="spellStart"/>
      <w:r w:rsidRPr="00E317B1">
        <w:rPr>
          <w:sz w:val="28"/>
          <w:szCs w:val="28"/>
          <w:lang w:val="en-US"/>
        </w:rPr>
        <w:t>tinyAVR</w:t>
      </w:r>
      <w:proofErr w:type="spellEnd"/>
      <w:r w:rsidRPr="00E317B1">
        <w:rPr>
          <w:sz w:val="28"/>
          <w:szCs w:val="28"/>
        </w:rPr>
        <w:t xml:space="preserve"> / ДХАНАНЬЯ </w:t>
      </w:r>
      <w:proofErr w:type="spellStart"/>
      <w:r w:rsidRPr="00E317B1">
        <w:rPr>
          <w:sz w:val="28"/>
          <w:szCs w:val="28"/>
        </w:rPr>
        <w:t>Гадре</w:t>
      </w:r>
      <w:proofErr w:type="spellEnd"/>
      <w:r w:rsidRPr="00E317B1">
        <w:rPr>
          <w:sz w:val="28"/>
          <w:szCs w:val="28"/>
        </w:rPr>
        <w:t xml:space="preserve">, </w:t>
      </w:r>
      <w:proofErr w:type="spellStart"/>
      <w:r w:rsidRPr="00E317B1">
        <w:rPr>
          <w:sz w:val="28"/>
          <w:szCs w:val="28"/>
        </w:rPr>
        <w:t>Нигул</w:t>
      </w:r>
      <w:proofErr w:type="spellEnd"/>
      <w:r w:rsidRPr="00E317B1">
        <w:rPr>
          <w:sz w:val="28"/>
          <w:szCs w:val="28"/>
        </w:rPr>
        <w:t xml:space="preserve"> </w:t>
      </w:r>
      <w:proofErr w:type="spellStart"/>
      <w:r w:rsidRPr="00E317B1">
        <w:rPr>
          <w:sz w:val="28"/>
          <w:szCs w:val="28"/>
        </w:rPr>
        <w:t>Мэлхотра</w:t>
      </w:r>
      <w:proofErr w:type="spellEnd"/>
      <w:r w:rsidRPr="00E317B1">
        <w:rPr>
          <w:sz w:val="28"/>
          <w:szCs w:val="28"/>
        </w:rPr>
        <w:t xml:space="preserve">: Пер. с. </w:t>
      </w:r>
      <w:r w:rsidR="00470554">
        <w:rPr>
          <w:sz w:val="28"/>
          <w:szCs w:val="28"/>
        </w:rPr>
        <w:t>а</w:t>
      </w:r>
      <w:r w:rsidRPr="00E317B1">
        <w:rPr>
          <w:sz w:val="28"/>
          <w:szCs w:val="28"/>
        </w:rPr>
        <w:t xml:space="preserve">нгл. </w:t>
      </w:r>
      <w:r w:rsidR="00470554">
        <w:rPr>
          <w:sz w:val="28"/>
          <w:szCs w:val="28"/>
        </w:rPr>
        <w:t xml:space="preserve">– </w:t>
      </w:r>
      <w:r w:rsidRPr="00E317B1">
        <w:rPr>
          <w:sz w:val="28"/>
          <w:szCs w:val="28"/>
        </w:rPr>
        <w:t xml:space="preserve">СПб: БХВ- Петербург, 2012. </w:t>
      </w:r>
      <w:r w:rsidR="00470554">
        <w:rPr>
          <w:sz w:val="28"/>
          <w:szCs w:val="28"/>
        </w:rPr>
        <w:t>–</w:t>
      </w:r>
      <w:r w:rsidRPr="00E317B1">
        <w:rPr>
          <w:sz w:val="28"/>
          <w:szCs w:val="28"/>
        </w:rPr>
        <w:t xml:space="preserve"> 352. :ил.</w:t>
      </w:r>
    </w:p>
    <w:p w:rsidR="00D64187" w:rsidRPr="00E317B1" w:rsidRDefault="005D4B02" w:rsidP="00E317B1">
      <w:pPr>
        <w:pStyle w:val="60"/>
        <w:numPr>
          <w:ilvl w:val="2"/>
          <w:numId w:val="1"/>
        </w:numPr>
        <w:shd w:val="clear" w:color="auto" w:fill="auto"/>
        <w:tabs>
          <w:tab w:val="left" w:pos="1052"/>
        </w:tabs>
        <w:spacing w:line="276" w:lineRule="auto"/>
        <w:ind w:firstLine="709"/>
        <w:rPr>
          <w:sz w:val="28"/>
          <w:szCs w:val="28"/>
        </w:rPr>
      </w:pPr>
      <w:proofErr w:type="spellStart"/>
      <w:r w:rsidRPr="00E317B1">
        <w:rPr>
          <w:sz w:val="28"/>
          <w:szCs w:val="28"/>
        </w:rPr>
        <w:t>Предко</w:t>
      </w:r>
      <w:proofErr w:type="spellEnd"/>
      <w:r w:rsidRPr="00E317B1">
        <w:rPr>
          <w:sz w:val="28"/>
          <w:szCs w:val="28"/>
        </w:rPr>
        <w:t xml:space="preserve">, М. 123 эксперимента по робототехнике. </w:t>
      </w:r>
      <w:r w:rsidR="00470554">
        <w:rPr>
          <w:sz w:val="28"/>
          <w:szCs w:val="28"/>
        </w:rPr>
        <w:t>–</w:t>
      </w:r>
      <w:r w:rsidRPr="00E317B1">
        <w:rPr>
          <w:sz w:val="28"/>
          <w:szCs w:val="28"/>
        </w:rPr>
        <w:t xml:space="preserve"> М.: НТ Пресс, 2007. </w:t>
      </w:r>
      <w:r w:rsidR="00470554">
        <w:rPr>
          <w:sz w:val="28"/>
          <w:szCs w:val="28"/>
        </w:rPr>
        <w:t>–</w:t>
      </w:r>
      <w:r w:rsidRPr="00E317B1">
        <w:rPr>
          <w:sz w:val="28"/>
          <w:szCs w:val="28"/>
        </w:rPr>
        <w:t>544 е., ил.</w:t>
      </w:r>
    </w:p>
    <w:p w:rsidR="00D64187" w:rsidRPr="00E317B1" w:rsidRDefault="005D4B02" w:rsidP="00E317B1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</w:rPr>
        <w:lastRenderedPageBreak/>
        <w:t>Интернет ресурсы:</w:t>
      </w:r>
    </w:p>
    <w:p w:rsidR="00D64187" w:rsidRPr="00E317B1" w:rsidRDefault="005D4B02" w:rsidP="00E317B1">
      <w:pPr>
        <w:pStyle w:val="1"/>
        <w:numPr>
          <w:ilvl w:val="3"/>
          <w:numId w:val="1"/>
        </w:numPr>
        <w:shd w:val="clear" w:color="auto" w:fill="auto"/>
        <w:tabs>
          <w:tab w:val="left" w:pos="1071"/>
        </w:tabs>
        <w:spacing w:line="276" w:lineRule="auto"/>
        <w:ind w:firstLine="709"/>
        <w:jc w:val="both"/>
        <w:rPr>
          <w:sz w:val="28"/>
          <w:szCs w:val="28"/>
        </w:rPr>
      </w:pPr>
      <w:r w:rsidRPr="00E317B1">
        <w:rPr>
          <w:sz w:val="28"/>
          <w:szCs w:val="28"/>
          <w:lang w:val="en-US"/>
        </w:rPr>
        <w:t>www: amperka.ru</w:t>
      </w:r>
    </w:p>
    <w:p w:rsidR="00D64187" w:rsidRPr="00E317B1" w:rsidRDefault="00D41C8E" w:rsidP="00E317B1">
      <w:pPr>
        <w:pStyle w:val="1"/>
        <w:numPr>
          <w:ilvl w:val="3"/>
          <w:numId w:val="1"/>
        </w:numPr>
        <w:shd w:val="clear" w:color="auto" w:fill="auto"/>
        <w:tabs>
          <w:tab w:val="left" w:pos="1095"/>
        </w:tabs>
        <w:spacing w:line="276" w:lineRule="auto"/>
        <w:ind w:firstLine="709"/>
        <w:jc w:val="both"/>
        <w:rPr>
          <w:sz w:val="28"/>
          <w:szCs w:val="28"/>
        </w:rPr>
      </w:pPr>
      <w:hyperlink r:id="rId7" w:history="1">
        <w:r w:rsidR="005D4B02" w:rsidRPr="00E317B1">
          <w:rPr>
            <w:rStyle w:val="a3"/>
            <w:sz w:val="28"/>
            <w:szCs w:val="28"/>
            <w:lang w:val="en-US"/>
          </w:rPr>
          <w:t>http</w:t>
        </w:r>
        <w:r w:rsidR="005D4B02" w:rsidRPr="00E317B1">
          <w:rPr>
            <w:rStyle w:val="a3"/>
            <w:sz w:val="28"/>
            <w:szCs w:val="28"/>
          </w:rPr>
          <w:t>://</w:t>
        </w:r>
        <w:r w:rsidR="005D4B02" w:rsidRPr="00E317B1">
          <w:rPr>
            <w:rStyle w:val="a3"/>
            <w:sz w:val="28"/>
            <w:szCs w:val="28"/>
            <w:lang w:val="en-US"/>
          </w:rPr>
          <w:t>www</w:t>
        </w:r>
        <w:r w:rsidR="005D4B02" w:rsidRPr="00E317B1">
          <w:rPr>
            <w:rStyle w:val="a3"/>
            <w:sz w:val="28"/>
            <w:szCs w:val="28"/>
          </w:rPr>
          <w:t>.</w:t>
        </w:r>
        <w:proofErr w:type="spellStart"/>
        <w:r w:rsidR="005D4B02" w:rsidRPr="00E317B1">
          <w:rPr>
            <w:rStyle w:val="a3"/>
            <w:sz w:val="28"/>
            <w:szCs w:val="28"/>
            <w:lang w:val="en-US"/>
          </w:rPr>
          <w:t>int</w:t>
        </w:r>
        <w:proofErr w:type="spellEnd"/>
        <w:r w:rsidR="005D4B02" w:rsidRPr="00E317B1">
          <w:rPr>
            <w:rStyle w:val="a3"/>
            <w:sz w:val="28"/>
            <w:szCs w:val="28"/>
          </w:rPr>
          <w:t>-</w:t>
        </w:r>
        <w:proofErr w:type="spellStart"/>
        <w:r w:rsidR="005D4B02" w:rsidRPr="00E317B1">
          <w:rPr>
            <w:rStyle w:val="a3"/>
            <w:sz w:val="28"/>
            <w:szCs w:val="28"/>
            <w:lang w:val="en-US"/>
          </w:rPr>
          <w:t>edu</w:t>
        </w:r>
        <w:proofErr w:type="spellEnd"/>
        <w:r w:rsidR="005D4B02" w:rsidRPr="00E317B1">
          <w:rPr>
            <w:rStyle w:val="a3"/>
            <w:sz w:val="28"/>
            <w:szCs w:val="28"/>
          </w:rPr>
          <w:t>.</w:t>
        </w:r>
        <w:proofErr w:type="spellStart"/>
        <w:r w:rsidR="005D4B02" w:rsidRPr="00E317B1">
          <w:rPr>
            <w:rStyle w:val="a3"/>
            <w:sz w:val="28"/>
            <w:szCs w:val="28"/>
            <w:lang w:val="en-US"/>
          </w:rPr>
          <w:t>ru</w:t>
        </w:r>
        <w:proofErr w:type="spellEnd"/>
        <w:r w:rsidR="005D4B02" w:rsidRPr="00E317B1">
          <w:rPr>
            <w:rStyle w:val="a3"/>
            <w:sz w:val="28"/>
            <w:szCs w:val="28"/>
          </w:rPr>
          <w:t>/</w:t>
        </w:r>
      </w:hyperlink>
    </w:p>
    <w:p w:rsidR="00D64187" w:rsidRPr="00E317B1" w:rsidRDefault="00D41C8E" w:rsidP="00E317B1">
      <w:pPr>
        <w:pStyle w:val="1"/>
        <w:numPr>
          <w:ilvl w:val="3"/>
          <w:numId w:val="1"/>
        </w:numPr>
        <w:shd w:val="clear" w:color="auto" w:fill="auto"/>
        <w:tabs>
          <w:tab w:val="left" w:pos="1090"/>
        </w:tabs>
        <w:spacing w:line="276" w:lineRule="auto"/>
        <w:ind w:firstLine="709"/>
        <w:jc w:val="both"/>
        <w:rPr>
          <w:sz w:val="28"/>
          <w:szCs w:val="28"/>
        </w:rPr>
      </w:pPr>
      <w:hyperlink r:id="rId8" w:history="1">
        <w:r w:rsidR="005D4B02" w:rsidRPr="00E317B1">
          <w:rPr>
            <w:rStyle w:val="a3"/>
            <w:sz w:val="28"/>
            <w:szCs w:val="28"/>
            <w:lang w:val="en-US"/>
          </w:rPr>
          <w:t>http://raor.ru/</w:t>
        </w:r>
      </w:hyperlink>
    </w:p>
    <w:sectPr w:rsidR="00D64187" w:rsidRPr="00E317B1" w:rsidSect="009C7039">
      <w:headerReference w:type="default" r:id="rId9"/>
      <w:pgSz w:w="11905" w:h="16837"/>
      <w:pgMar w:top="851" w:right="851" w:bottom="170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1A9" w:rsidRDefault="004661A9" w:rsidP="00D64187">
      <w:r>
        <w:separator/>
      </w:r>
    </w:p>
  </w:endnote>
  <w:endnote w:type="continuationSeparator" w:id="0">
    <w:p w:rsidR="004661A9" w:rsidRDefault="004661A9" w:rsidP="00D6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1A9" w:rsidRDefault="004661A9"/>
  </w:footnote>
  <w:footnote w:type="continuationSeparator" w:id="0">
    <w:p w:rsidR="004661A9" w:rsidRDefault="004661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187" w:rsidRDefault="005D4B02">
    <w:pPr>
      <w:pStyle w:val="a8"/>
      <w:framePr w:h="638" w:wrap="none" w:vAnchor="text" w:hAnchor="page" w:x="-344" w:y="408"/>
      <w:shd w:val="clear" w:color="auto" w:fill="auto"/>
    </w:pPr>
    <w:r>
      <w:rPr>
        <w:rStyle w:val="4pt"/>
        <w:lang w:val="en-US"/>
      </w:rPr>
      <w:t>I</w:t>
    </w:r>
  </w:p>
  <w:p w:rsidR="00D64187" w:rsidRDefault="00D6418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800D1"/>
    <w:multiLevelType w:val="hybridMultilevel"/>
    <w:tmpl w:val="F3C80050"/>
    <w:lvl w:ilvl="0" w:tplc="3EB06EA8">
      <w:start w:val="1"/>
      <w:numFmt w:val="decimal"/>
      <w:lvlText w:val="%1."/>
      <w:lvlJc w:val="left"/>
      <w:pPr>
        <w:ind w:left="16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">
    <w:nsid w:val="37BE253F"/>
    <w:multiLevelType w:val="multilevel"/>
    <w:tmpl w:val="97FAF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87"/>
    <w:rsid w:val="000E6A40"/>
    <w:rsid w:val="001119EA"/>
    <w:rsid w:val="002027F0"/>
    <w:rsid w:val="00204B5F"/>
    <w:rsid w:val="004661A9"/>
    <w:rsid w:val="00470554"/>
    <w:rsid w:val="004A37FA"/>
    <w:rsid w:val="005646ED"/>
    <w:rsid w:val="005D4B02"/>
    <w:rsid w:val="009C7039"/>
    <w:rsid w:val="009F1DCD"/>
    <w:rsid w:val="00A1169B"/>
    <w:rsid w:val="00A77697"/>
    <w:rsid w:val="00BF036E"/>
    <w:rsid w:val="00C32AC2"/>
    <w:rsid w:val="00C611D0"/>
    <w:rsid w:val="00D41C8E"/>
    <w:rsid w:val="00D64187"/>
    <w:rsid w:val="00E3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D2F4C-6AA0-4AC7-B461-D829A0C3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6418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4187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D64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D64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5pt">
    <w:name w:val="Основной текст + 12;5 pt"/>
    <w:basedOn w:val="a4"/>
    <w:rsid w:val="00D64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">
    <w:name w:val="Заголовок №1_"/>
    <w:basedOn w:val="a0"/>
    <w:link w:val="11"/>
    <w:rsid w:val="00D64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D641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D64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sid w:val="00D64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1">
    <w:name w:val="Подпись к таблице (2)_"/>
    <w:basedOn w:val="a0"/>
    <w:link w:val="22"/>
    <w:rsid w:val="00D64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D64187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sid w:val="00D64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Основной текст + Курсив"/>
    <w:basedOn w:val="a4"/>
    <w:rsid w:val="00D641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7">
    <w:name w:val="Колонтитул_"/>
    <w:basedOn w:val="a0"/>
    <w:link w:val="a8"/>
    <w:rsid w:val="00D64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pt">
    <w:name w:val="Колонтитул + 4 pt;Курсив"/>
    <w:basedOn w:val="a7"/>
    <w:rsid w:val="00D641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a9">
    <w:name w:val="Подпись к таблице_"/>
    <w:basedOn w:val="a0"/>
    <w:link w:val="aa"/>
    <w:rsid w:val="00D64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;Курсив"/>
    <w:basedOn w:val="a4"/>
    <w:rsid w:val="00D6418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курсив"/>
    <w:basedOn w:val="3"/>
    <w:rsid w:val="00D641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D64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">
    <w:name w:val="Основной текст1"/>
    <w:basedOn w:val="a"/>
    <w:link w:val="a4"/>
    <w:rsid w:val="00D64187"/>
    <w:pPr>
      <w:shd w:val="clear" w:color="auto" w:fill="FFFFFF"/>
      <w:spacing w:line="336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D64187"/>
    <w:pPr>
      <w:shd w:val="clear" w:color="auto" w:fill="FFFFFF"/>
      <w:spacing w:before="3900" w:after="3240" w:line="33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D64187"/>
    <w:pPr>
      <w:shd w:val="clear" w:color="auto" w:fill="FFFFFF"/>
      <w:spacing w:line="33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D64187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70">
    <w:name w:val="Основной текст (7)"/>
    <w:basedOn w:val="a"/>
    <w:link w:val="7"/>
    <w:rsid w:val="00D64187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2">
    <w:name w:val="Подпись к таблице (2)"/>
    <w:basedOn w:val="a"/>
    <w:link w:val="21"/>
    <w:rsid w:val="00D641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D64187"/>
    <w:pPr>
      <w:shd w:val="clear" w:color="auto" w:fill="FFFFFF"/>
      <w:spacing w:line="0" w:lineRule="atLeast"/>
    </w:pPr>
    <w:rPr>
      <w:rFonts w:ascii="Consolas" w:eastAsia="Consolas" w:hAnsi="Consolas" w:cs="Consolas"/>
      <w:sz w:val="8"/>
      <w:szCs w:val="8"/>
    </w:rPr>
  </w:style>
  <w:style w:type="paragraph" w:customStyle="1" w:styleId="40">
    <w:name w:val="Основной текст (4)"/>
    <w:basedOn w:val="a"/>
    <w:link w:val="4"/>
    <w:rsid w:val="00D641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Колонтитул"/>
    <w:basedOn w:val="a"/>
    <w:link w:val="a7"/>
    <w:rsid w:val="00D6418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"/>
    <w:link w:val="a9"/>
    <w:rsid w:val="00D641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D64187"/>
    <w:pPr>
      <w:shd w:val="clear" w:color="auto" w:fill="FFFFFF"/>
      <w:spacing w:line="326" w:lineRule="exact"/>
      <w:ind w:firstLine="72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c">
    <w:name w:val="Balloon Text"/>
    <w:basedOn w:val="a"/>
    <w:link w:val="ad"/>
    <w:uiPriority w:val="99"/>
    <w:semiHidden/>
    <w:unhideWhenUsed/>
    <w:rsid w:val="004A37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A37F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o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t-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7</cp:revision>
  <cp:lastPrinted>2025-12-05T10:29:00Z</cp:lastPrinted>
  <dcterms:created xsi:type="dcterms:W3CDTF">2025-10-01T11:50:00Z</dcterms:created>
  <dcterms:modified xsi:type="dcterms:W3CDTF">2025-12-05T10:31:00Z</dcterms:modified>
</cp:coreProperties>
</file>