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9A0" w:rsidRDefault="00DF59A0" w:rsidP="00DF59A0">
      <w:pPr>
        <w:tabs>
          <w:tab w:val="left" w:pos="4189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 w:rsidR="006A0C2F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</w:p>
    <w:p w:rsidR="00DF59A0" w:rsidRPr="00DF59A0" w:rsidRDefault="00DF59A0" w:rsidP="00DF59A0">
      <w:pPr>
        <w:tabs>
          <w:tab w:val="left" w:pos="4189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№_____ от «___» ________ 2025 г.</w:t>
      </w:r>
    </w:p>
    <w:p w:rsidR="00DF59A0" w:rsidRDefault="00DF59A0" w:rsidP="00A55940">
      <w:pPr>
        <w:tabs>
          <w:tab w:val="left" w:pos="4189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55940" w:rsidRDefault="000340D9" w:rsidP="00A55940">
      <w:pPr>
        <w:tabs>
          <w:tab w:val="left" w:pos="4189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Прейскурант стоимости обучения</w:t>
      </w:r>
    </w:p>
    <w:p w:rsidR="00DF59A0" w:rsidRPr="00DF59A0" w:rsidRDefault="00DF59A0" w:rsidP="00DF59A0">
      <w:pPr>
        <w:tabs>
          <w:tab w:val="left" w:pos="4189"/>
        </w:tabs>
        <w:jc w:val="both"/>
        <w:rPr>
          <w:rFonts w:ascii="Times New Roman" w:hAnsi="Times New Roman"/>
          <w:i/>
          <w:sz w:val="24"/>
          <w:szCs w:val="24"/>
        </w:rPr>
      </w:pPr>
      <w:r w:rsidRPr="00DF59A0">
        <w:rPr>
          <w:rFonts w:ascii="Times New Roman" w:hAnsi="Times New Roman"/>
          <w:i/>
          <w:sz w:val="24"/>
          <w:szCs w:val="24"/>
        </w:rPr>
        <w:t>Ввод в действие с 06.10.2025 г.</w:t>
      </w:r>
    </w:p>
    <w:tbl>
      <w:tblPr>
        <w:tblStyle w:val="a3"/>
        <w:tblW w:w="14398" w:type="dxa"/>
        <w:jc w:val="center"/>
        <w:tblLook w:val="04A0" w:firstRow="1" w:lastRow="0" w:firstColumn="1" w:lastColumn="0" w:noHBand="0" w:noVBand="1"/>
      </w:tblPr>
      <w:tblGrid>
        <w:gridCol w:w="988"/>
        <w:gridCol w:w="4830"/>
        <w:gridCol w:w="2268"/>
        <w:gridCol w:w="1671"/>
        <w:gridCol w:w="1547"/>
        <w:gridCol w:w="1547"/>
        <w:gridCol w:w="1547"/>
      </w:tblGrid>
      <w:tr w:rsidR="000340D9" w:rsidRPr="00A34CF7" w:rsidTr="00DF59A0">
        <w:trPr>
          <w:trHeight w:val="1058"/>
          <w:jc w:val="center"/>
        </w:trPr>
        <w:tc>
          <w:tcPr>
            <w:tcW w:w="988" w:type="dxa"/>
            <w:vAlign w:val="center"/>
          </w:tcPr>
          <w:p w:rsidR="000340D9" w:rsidRPr="00A34CF7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A34CF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30" w:type="dxa"/>
            <w:vAlign w:val="center"/>
          </w:tcPr>
          <w:p w:rsidR="000340D9" w:rsidRPr="00A34CF7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A34CF7">
              <w:rPr>
                <w:rFonts w:ascii="Times New Roman" w:hAnsi="Times New Roman"/>
                <w:b/>
              </w:rPr>
              <w:t xml:space="preserve">Наименование оказания </w:t>
            </w:r>
            <w:r>
              <w:rPr>
                <w:rFonts w:ascii="Times New Roman" w:hAnsi="Times New Roman"/>
                <w:b/>
              </w:rPr>
              <w:t xml:space="preserve">платной образовательной </w:t>
            </w:r>
            <w:r w:rsidRPr="00A34CF7">
              <w:rPr>
                <w:rFonts w:ascii="Times New Roman" w:hAnsi="Times New Roman"/>
                <w:b/>
              </w:rPr>
              <w:t>услуг</w:t>
            </w:r>
            <w:r>
              <w:rPr>
                <w:rFonts w:ascii="Times New Roman" w:hAnsi="Times New Roman"/>
                <w:b/>
              </w:rPr>
              <w:t>и</w:t>
            </w:r>
          </w:p>
        </w:tc>
        <w:tc>
          <w:tcPr>
            <w:tcW w:w="2268" w:type="dxa"/>
            <w:vAlign w:val="center"/>
          </w:tcPr>
          <w:p w:rsidR="000340D9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A34CF7">
              <w:rPr>
                <w:rFonts w:ascii="Times New Roman" w:hAnsi="Times New Roman"/>
                <w:b/>
              </w:rPr>
              <w:t xml:space="preserve">Форма оказания </w:t>
            </w:r>
            <w:r>
              <w:rPr>
                <w:rFonts w:ascii="Times New Roman" w:hAnsi="Times New Roman"/>
                <w:b/>
              </w:rPr>
              <w:t>услуги</w:t>
            </w:r>
          </w:p>
          <w:p w:rsidR="000340D9" w:rsidRPr="00A34CF7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(индивидуальная, групповая)</w:t>
            </w:r>
          </w:p>
        </w:tc>
        <w:tc>
          <w:tcPr>
            <w:tcW w:w="1671" w:type="dxa"/>
            <w:vAlign w:val="center"/>
          </w:tcPr>
          <w:p w:rsidR="000340D9" w:rsidRPr="00A34CF7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 обучения за академический час</w:t>
            </w:r>
          </w:p>
        </w:tc>
        <w:tc>
          <w:tcPr>
            <w:tcW w:w="1547" w:type="dxa"/>
            <w:vAlign w:val="center"/>
          </w:tcPr>
          <w:p w:rsidR="000340D9" w:rsidRPr="00A34CF7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час. в неделю</w:t>
            </w:r>
          </w:p>
        </w:tc>
        <w:tc>
          <w:tcPr>
            <w:tcW w:w="1547" w:type="dxa"/>
            <w:vAlign w:val="center"/>
          </w:tcPr>
          <w:p w:rsidR="000340D9" w:rsidRPr="00A34CF7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 в месяц</w:t>
            </w:r>
          </w:p>
        </w:tc>
        <w:tc>
          <w:tcPr>
            <w:tcW w:w="1547" w:type="dxa"/>
          </w:tcPr>
          <w:p w:rsidR="000340D9" w:rsidRDefault="000340D9" w:rsidP="000340D9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 обучения в месяц</w:t>
            </w:r>
          </w:p>
        </w:tc>
      </w:tr>
      <w:tr w:rsidR="000340D9" w:rsidTr="00DF59A0">
        <w:trPr>
          <w:trHeight w:val="268"/>
          <w:jc w:val="center"/>
        </w:trPr>
        <w:tc>
          <w:tcPr>
            <w:tcW w:w="988" w:type="dxa"/>
          </w:tcPr>
          <w:p w:rsidR="000340D9" w:rsidRPr="00A55940" w:rsidRDefault="000340D9" w:rsidP="00BA170C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30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5940">
              <w:rPr>
                <w:rFonts w:ascii="Times New Roman" w:hAnsi="Times New Roman"/>
                <w:sz w:val="24"/>
                <w:szCs w:val="24"/>
              </w:rPr>
              <w:t>Компьютерные технологии и техническое моделирование</w:t>
            </w:r>
          </w:p>
        </w:tc>
        <w:tc>
          <w:tcPr>
            <w:tcW w:w="2268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671" w:type="dxa"/>
          </w:tcPr>
          <w:p w:rsidR="000340D9" w:rsidRPr="00A55940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DF59A0">
              <w:rPr>
                <w:rFonts w:ascii="Times New Roman" w:hAnsi="Times New Roman"/>
                <w:sz w:val="24"/>
                <w:szCs w:val="24"/>
              </w:rPr>
              <w:t>50</w:t>
            </w:r>
            <w:r w:rsidR="000340D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47" w:type="dxa"/>
          </w:tcPr>
          <w:p w:rsidR="000340D9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DF59A0">
              <w:rPr>
                <w:rFonts w:ascii="Times New Roman" w:hAnsi="Times New Roman"/>
                <w:sz w:val="24"/>
                <w:szCs w:val="24"/>
              </w:rPr>
              <w:t>6</w:t>
            </w:r>
            <w:r w:rsidR="000340D9">
              <w:rPr>
                <w:rFonts w:ascii="Times New Roman" w:hAnsi="Times New Roman"/>
                <w:sz w:val="24"/>
                <w:szCs w:val="24"/>
              </w:rPr>
              <w:t>00 руб.</w:t>
            </w:r>
          </w:p>
        </w:tc>
      </w:tr>
      <w:tr w:rsidR="000340D9" w:rsidTr="00DF59A0">
        <w:trPr>
          <w:trHeight w:val="215"/>
          <w:jc w:val="center"/>
        </w:trPr>
        <w:tc>
          <w:tcPr>
            <w:tcW w:w="988" w:type="dxa"/>
          </w:tcPr>
          <w:p w:rsidR="000340D9" w:rsidRPr="00A55940" w:rsidRDefault="000340D9" w:rsidP="00BA170C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30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Компьютерные технологии и программы</w:t>
            </w:r>
          </w:p>
        </w:tc>
        <w:tc>
          <w:tcPr>
            <w:tcW w:w="2268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671" w:type="dxa"/>
          </w:tcPr>
          <w:p w:rsidR="000340D9" w:rsidRPr="00A55940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DF59A0">
              <w:rPr>
                <w:rFonts w:ascii="Times New Roman" w:hAnsi="Times New Roman"/>
                <w:sz w:val="24"/>
                <w:szCs w:val="24"/>
              </w:rPr>
              <w:t>50</w:t>
            </w:r>
            <w:r w:rsidR="000340D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47" w:type="dxa"/>
          </w:tcPr>
          <w:p w:rsidR="000340D9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DF59A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="000340D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0340D9" w:rsidTr="00DF59A0">
        <w:trPr>
          <w:trHeight w:val="306"/>
          <w:jc w:val="center"/>
        </w:trPr>
        <w:tc>
          <w:tcPr>
            <w:tcW w:w="988" w:type="dxa"/>
          </w:tcPr>
          <w:p w:rsidR="000340D9" w:rsidRPr="00A55940" w:rsidRDefault="000340D9" w:rsidP="00BA170C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30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Компьютерные технологии и робототехника</w:t>
            </w:r>
          </w:p>
        </w:tc>
        <w:tc>
          <w:tcPr>
            <w:tcW w:w="2268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671" w:type="dxa"/>
          </w:tcPr>
          <w:p w:rsidR="000340D9" w:rsidRPr="00A55940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DF59A0">
              <w:rPr>
                <w:rFonts w:ascii="Times New Roman" w:hAnsi="Times New Roman"/>
                <w:sz w:val="24"/>
                <w:szCs w:val="24"/>
              </w:rPr>
              <w:t>50</w:t>
            </w:r>
            <w:r w:rsidR="000340D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47" w:type="dxa"/>
          </w:tcPr>
          <w:p w:rsidR="000340D9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DF59A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="000340D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0340D9" w:rsidTr="00DF59A0">
        <w:trPr>
          <w:trHeight w:val="306"/>
          <w:jc w:val="center"/>
        </w:trPr>
        <w:tc>
          <w:tcPr>
            <w:tcW w:w="988" w:type="dxa"/>
          </w:tcPr>
          <w:p w:rsidR="000340D9" w:rsidRPr="00A55940" w:rsidRDefault="000340D9" w:rsidP="00BA170C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30" w:type="dxa"/>
          </w:tcPr>
          <w:p w:rsidR="000340D9" w:rsidRDefault="000340D9" w:rsidP="00A55940">
            <w:pPr>
              <w:tabs>
                <w:tab w:val="left" w:pos="418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Компьютерные технологии и радиоэлектроника</w:t>
            </w:r>
          </w:p>
        </w:tc>
        <w:tc>
          <w:tcPr>
            <w:tcW w:w="2268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671" w:type="dxa"/>
          </w:tcPr>
          <w:p w:rsidR="000340D9" w:rsidRPr="00A55940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DF59A0">
              <w:rPr>
                <w:rFonts w:ascii="Times New Roman" w:hAnsi="Times New Roman"/>
                <w:sz w:val="24"/>
                <w:szCs w:val="24"/>
              </w:rPr>
              <w:t>50</w:t>
            </w:r>
            <w:r w:rsidR="000340D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47" w:type="dxa"/>
          </w:tcPr>
          <w:p w:rsidR="000340D9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DF59A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="000340D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0340D9" w:rsidTr="00DF59A0">
        <w:trPr>
          <w:trHeight w:val="306"/>
          <w:jc w:val="center"/>
        </w:trPr>
        <w:tc>
          <w:tcPr>
            <w:tcW w:w="988" w:type="dxa"/>
          </w:tcPr>
          <w:p w:rsidR="000340D9" w:rsidRPr="00A55940" w:rsidRDefault="000340D9" w:rsidP="00BA170C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30" w:type="dxa"/>
          </w:tcPr>
          <w:p w:rsidR="000340D9" w:rsidRDefault="000340D9" w:rsidP="00A55940">
            <w:pPr>
              <w:tabs>
                <w:tab w:val="left" w:pos="418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для будущих инженеров</w:t>
            </w:r>
          </w:p>
        </w:tc>
        <w:tc>
          <w:tcPr>
            <w:tcW w:w="2268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671" w:type="dxa"/>
          </w:tcPr>
          <w:p w:rsidR="000340D9" w:rsidRPr="00A55940" w:rsidRDefault="00DF59A0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0340D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:rsidR="000340D9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DF59A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="000340D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0340D9" w:rsidTr="00DF59A0">
        <w:trPr>
          <w:trHeight w:val="306"/>
          <w:jc w:val="center"/>
        </w:trPr>
        <w:tc>
          <w:tcPr>
            <w:tcW w:w="988" w:type="dxa"/>
          </w:tcPr>
          <w:p w:rsidR="000340D9" w:rsidRPr="00A55940" w:rsidRDefault="000340D9" w:rsidP="00BA170C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30" w:type="dxa"/>
          </w:tcPr>
          <w:p w:rsidR="000340D9" w:rsidRDefault="000340D9" w:rsidP="00A55940">
            <w:pPr>
              <w:tabs>
                <w:tab w:val="left" w:pos="418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основы высоких технологий</w:t>
            </w:r>
          </w:p>
        </w:tc>
        <w:tc>
          <w:tcPr>
            <w:tcW w:w="2268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671" w:type="dxa"/>
          </w:tcPr>
          <w:p w:rsidR="000340D9" w:rsidRPr="00A55940" w:rsidRDefault="00DF59A0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853C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0340D9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0340D9" w:rsidRPr="00A55940" w:rsidRDefault="000340D9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:rsidR="000340D9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DF59A0">
              <w:rPr>
                <w:rFonts w:ascii="Times New Roman" w:hAnsi="Times New Roman"/>
                <w:sz w:val="24"/>
                <w:szCs w:val="24"/>
              </w:rPr>
              <w:t>6</w:t>
            </w:r>
            <w:r w:rsidR="000340D9">
              <w:rPr>
                <w:rFonts w:ascii="Times New Roman" w:hAnsi="Times New Roman"/>
                <w:sz w:val="24"/>
                <w:szCs w:val="24"/>
              </w:rPr>
              <w:t>00 руб.</w:t>
            </w:r>
          </w:p>
        </w:tc>
      </w:tr>
      <w:tr w:rsidR="00E9473F" w:rsidTr="00DF59A0">
        <w:trPr>
          <w:trHeight w:val="306"/>
          <w:jc w:val="center"/>
        </w:trPr>
        <w:tc>
          <w:tcPr>
            <w:tcW w:w="988" w:type="dxa"/>
          </w:tcPr>
          <w:p w:rsidR="00E9473F" w:rsidRPr="00E9473F" w:rsidRDefault="00E9473F" w:rsidP="00BA170C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30" w:type="dxa"/>
          </w:tcPr>
          <w:p w:rsidR="00E9473F" w:rsidRDefault="00E9473F" w:rsidP="00A55940">
            <w:pPr>
              <w:tabs>
                <w:tab w:val="left" w:pos="418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технологии в производственной деятельности</w:t>
            </w:r>
          </w:p>
        </w:tc>
        <w:tc>
          <w:tcPr>
            <w:tcW w:w="2268" w:type="dxa"/>
          </w:tcPr>
          <w:p w:rsidR="00E9473F" w:rsidRDefault="00E9473F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671" w:type="dxa"/>
          </w:tcPr>
          <w:p w:rsidR="00E9473F" w:rsidRDefault="00DF59A0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9473F">
              <w:rPr>
                <w:rFonts w:ascii="Times New Roman" w:hAnsi="Times New Roman"/>
                <w:sz w:val="24"/>
                <w:szCs w:val="24"/>
              </w:rPr>
              <w:t>0 руб.</w:t>
            </w:r>
          </w:p>
        </w:tc>
        <w:tc>
          <w:tcPr>
            <w:tcW w:w="1547" w:type="dxa"/>
          </w:tcPr>
          <w:p w:rsidR="00E9473F" w:rsidRDefault="00E9473F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E9473F" w:rsidRDefault="00E9473F" w:rsidP="00A5594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:rsidR="00E9473F" w:rsidRDefault="003853C4" w:rsidP="00DF59A0">
            <w:pPr>
              <w:tabs>
                <w:tab w:val="left" w:pos="418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DF59A0">
              <w:rPr>
                <w:rFonts w:ascii="Times New Roman" w:hAnsi="Times New Roman"/>
                <w:sz w:val="24"/>
                <w:szCs w:val="24"/>
              </w:rPr>
              <w:t>6</w:t>
            </w:r>
            <w:r w:rsidR="00E9473F">
              <w:rPr>
                <w:rFonts w:ascii="Times New Roman" w:hAnsi="Times New Roman"/>
                <w:sz w:val="24"/>
                <w:szCs w:val="24"/>
              </w:rPr>
              <w:t>00 руб.</w:t>
            </w:r>
          </w:p>
        </w:tc>
      </w:tr>
    </w:tbl>
    <w:p w:rsidR="00A55940" w:rsidRDefault="00A55940" w:rsidP="00DF59A0">
      <w:pPr>
        <w:tabs>
          <w:tab w:val="left" w:pos="4189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F59A0" w:rsidRDefault="00DF59A0" w:rsidP="00DF59A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Главный экономист – начальник ПЭО                                        Мезенцева Г. А.</w:t>
      </w:r>
    </w:p>
    <w:p w:rsidR="00DF59A0" w:rsidRDefault="00DF59A0" w:rsidP="00DF59A0">
      <w:pPr>
        <w:spacing w:after="0"/>
        <w:rPr>
          <w:rFonts w:ascii="Times New Roman" w:hAnsi="Times New Roman"/>
        </w:rPr>
      </w:pPr>
    </w:p>
    <w:p w:rsidR="00DF59A0" w:rsidRDefault="00DF59A0" w:rsidP="00DF59A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СОГЛАСОВАНО:</w:t>
      </w:r>
    </w:p>
    <w:p w:rsidR="00DF59A0" w:rsidRDefault="00DF59A0" w:rsidP="00DF59A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Зам. директора филиала по безопасности,</w:t>
      </w:r>
    </w:p>
    <w:p w:rsidR="00DF59A0" w:rsidRDefault="00DF59A0" w:rsidP="00DF59A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режиму и кадрам                                                                            Зубов А. Г. </w:t>
      </w:r>
    </w:p>
    <w:p w:rsidR="006D52C4" w:rsidRPr="003853C4" w:rsidRDefault="003853C4" w:rsidP="00DF59A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</w:t>
      </w:r>
      <w:r w:rsidR="00DF59A0">
        <w:rPr>
          <w:rFonts w:ascii="Times New Roman" w:hAnsi="Times New Roman"/>
        </w:rPr>
        <w:t xml:space="preserve">центра подготовки кадров             </w:t>
      </w:r>
      <w:r>
        <w:rPr>
          <w:rFonts w:ascii="Times New Roman" w:hAnsi="Times New Roman"/>
        </w:rPr>
        <w:t xml:space="preserve">                            Милютина Т. Н.</w:t>
      </w:r>
    </w:p>
    <w:sectPr w:rsidR="006D52C4" w:rsidRPr="003853C4" w:rsidSect="00DF59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40"/>
    <w:rsid w:val="000340D9"/>
    <w:rsid w:val="003853C4"/>
    <w:rsid w:val="006A0C2F"/>
    <w:rsid w:val="006D52C4"/>
    <w:rsid w:val="007506E1"/>
    <w:rsid w:val="00A55940"/>
    <w:rsid w:val="00C46372"/>
    <w:rsid w:val="00DF59A0"/>
    <w:rsid w:val="00E81768"/>
    <w:rsid w:val="00E9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1F1F3-F8C3-4898-992B-3F324DF4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9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9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6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63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Милютина</dc:creator>
  <cp:keywords/>
  <dc:description/>
  <cp:lastModifiedBy>Татьяна Н. Милютина</cp:lastModifiedBy>
  <cp:revision>3</cp:revision>
  <cp:lastPrinted>2025-04-30T04:52:00Z</cp:lastPrinted>
  <dcterms:created xsi:type="dcterms:W3CDTF">2025-06-09T04:44:00Z</dcterms:created>
  <dcterms:modified xsi:type="dcterms:W3CDTF">2025-07-29T10:18:00Z</dcterms:modified>
</cp:coreProperties>
</file>